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F85B" w14:textId="1FEB4D7D" w:rsidR="00362EFA" w:rsidRPr="00B32BB6" w:rsidRDefault="007A1E17" w:rsidP="009A6860">
      <w:pPr>
        <w:spacing w:after="0" w:line="360" w:lineRule="auto"/>
        <w:rPr>
          <w:rFonts w:ascii="Times New Roman" w:hAnsi="Times New Roman" w:cs="Times New Roman"/>
          <w:b/>
          <w:sz w:val="24"/>
          <w:szCs w:val="24"/>
          <w:lang w:val="en-GB"/>
        </w:rPr>
      </w:pPr>
      <w:r w:rsidRPr="00B32BB6">
        <w:rPr>
          <w:rFonts w:ascii="Times New Roman" w:hAnsi="Times New Roman" w:cs="Times New Roman"/>
          <w:b/>
          <w:sz w:val="24"/>
          <w:szCs w:val="24"/>
          <w:lang w:val="en-GB"/>
        </w:rPr>
        <w:t xml:space="preserve">What </w:t>
      </w:r>
      <w:r w:rsidR="00B32BB6">
        <w:rPr>
          <w:rFonts w:ascii="Times New Roman" w:hAnsi="Times New Roman" w:cs="Times New Roman"/>
          <w:b/>
          <w:sz w:val="24"/>
          <w:szCs w:val="24"/>
          <w:lang w:val="en-GB"/>
        </w:rPr>
        <w:t>shall</w:t>
      </w:r>
      <w:r w:rsidRPr="00B32BB6">
        <w:rPr>
          <w:rFonts w:ascii="Times New Roman" w:hAnsi="Times New Roman" w:cs="Times New Roman"/>
          <w:b/>
          <w:sz w:val="24"/>
          <w:szCs w:val="24"/>
          <w:lang w:val="en-GB"/>
        </w:rPr>
        <w:t xml:space="preserve"> </w:t>
      </w:r>
      <w:r w:rsidR="00B32BB6">
        <w:rPr>
          <w:rFonts w:ascii="Times New Roman" w:hAnsi="Times New Roman" w:cs="Times New Roman"/>
          <w:b/>
          <w:sz w:val="24"/>
          <w:szCs w:val="24"/>
          <w:lang w:val="en-GB"/>
        </w:rPr>
        <w:t>w</w:t>
      </w:r>
      <w:r w:rsidRPr="00B32BB6">
        <w:rPr>
          <w:rFonts w:ascii="Times New Roman" w:hAnsi="Times New Roman" w:cs="Times New Roman"/>
          <w:b/>
          <w:sz w:val="24"/>
          <w:szCs w:val="24"/>
          <w:lang w:val="en-GB"/>
        </w:rPr>
        <w:t>e talk about after the big stories are over?</w:t>
      </w:r>
    </w:p>
    <w:p w14:paraId="35C288AF" w14:textId="77777777" w:rsidR="007A1E17" w:rsidRPr="00B32BB6" w:rsidRDefault="007A1E17" w:rsidP="009A6860">
      <w:pPr>
        <w:spacing w:after="0" w:line="360" w:lineRule="auto"/>
        <w:rPr>
          <w:rFonts w:ascii="Times New Roman" w:hAnsi="Times New Roman" w:cs="Times New Roman"/>
          <w:sz w:val="24"/>
          <w:szCs w:val="24"/>
          <w:lang w:val="en-GB"/>
        </w:rPr>
      </w:pPr>
    </w:p>
    <w:p w14:paraId="03028250" w14:textId="093B2344" w:rsidR="007A1E17" w:rsidRPr="00B32BB6" w:rsidRDefault="00D22682" w:rsidP="009A6860">
      <w:pPr>
        <w:spacing w:after="0" w:line="360" w:lineRule="auto"/>
        <w:rPr>
          <w:rFonts w:ascii="Times New Roman" w:hAnsi="Times New Roman" w:cs="Times New Roman"/>
          <w:sz w:val="24"/>
          <w:szCs w:val="24"/>
          <w:lang w:val="en-GB"/>
        </w:rPr>
      </w:pPr>
      <w:r w:rsidRPr="00B32BB6">
        <w:rPr>
          <w:rFonts w:ascii="Times New Roman" w:hAnsi="Times New Roman" w:cs="Times New Roman"/>
          <w:sz w:val="24"/>
          <w:szCs w:val="24"/>
          <w:lang w:val="en-GB"/>
        </w:rPr>
        <w:t xml:space="preserve">In 2015, Nikola </w:t>
      </w:r>
      <w:proofErr w:type="spellStart"/>
      <w:r w:rsidRPr="00B32BB6">
        <w:rPr>
          <w:rFonts w:ascii="Times New Roman" w:hAnsi="Times New Roman" w:cs="Times New Roman"/>
          <w:sz w:val="24"/>
          <w:szCs w:val="24"/>
          <w:lang w:val="en-GB"/>
        </w:rPr>
        <w:t>Ukić</w:t>
      </w:r>
      <w:proofErr w:type="spellEnd"/>
      <w:r w:rsidRPr="00B32BB6">
        <w:rPr>
          <w:rFonts w:ascii="Times New Roman" w:hAnsi="Times New Roman" w:cs="Times New Roman"/>
          <w:sz w:val="24"/>
          <w:szCs w:val="24"/>
          <w:lang w:val="en-GB"/>
        </w:rPr>
        <w:t xml:space="preserve"> planted a sculpture. He dug a hole, poured </w:t>
      </w:r>
      <w:r w:rsidR="00B32BB6">
        <w:rPr>
          <w:rFonts w:ascii="Times New Roman" w:hAnsi="Times New Roman" w:cs="Times New Roman"/>
          <w:sz w:val="24"/>
          <w:szCs w:val="24"/>
          <w:lang w:val="en-GB"/>
        </w:rPr>
        <w:t>its</w:t>
      </w:r>
      <w:r w:rsidRPr="00B32BB6">
        <w:rPr>
          <w:rFonts w:ascii="Times New Roman" w:hAnsi="Times New Roman" w:cs="Times New Roman"/>
          <w:sz w:val="24"/>
          <w:szCs w:val="24"/>
          <w:lang w:val="en-GB"/>
        </w:rPr>
        <w:t xml:space="preserve"> </w:t>
      </w:r>
      <w:r w:rsidR="00B32BB6">
        <w:rPr>
          <w:rFonts w:ascii="Times New Roman" w:hAnsi="Times New Roman" w:cs="Times New Roman"/>
          <w:sz w:val="24"/>
          <w:szCs w:val="24"/>
          <w:lang w:val="en-GB"/>
        </w:rPr>
        <w:t>‘</w:t>
      </w:r>
      <w:r w:rsidRPr="00B32BB6">
        <w:rPr>
          <w:rFonts w:ascii="Times New Roman" w:hAnsi="Times New Roman" w:cs="Times New Roman"/>
          <w:sz w:val="24"/>
          <w:szCs w:val="24"/>
          <w:lang w:val="en-GB"/>
        </w:rPr>
        <w:t>seed</w:t>
      </w:r>
      <w:r w:rsidR="00B32BB6">
        <w:rPr>
          <w:rFonts w:ascii="Times New Roman" w:hAnsi="Times New Roman" w:cs="Times New Roman"/>
          <w:sz w:val="24"/>
          <w:szCs w:val="24"/>
          <w:lang w:val="en-GB"/>
        </w:rPr>
        <w:t>’</w:t>
      </w:r>
      <w:r w:rsidRPr="00B32BB6">
        <w:rPr>
          <w:rFonts w:ascii="Times New Roman" w:hAnsi="Times New Roman" w:cs="Times New Roman"/>
          <w:sz w:val="24"/>
          <w:szCs w:val="24"/>
          <w:lang w:val="en-GB"/>
        </w:rPr>
        <w:t xml:space="preserve"> </w:t>
      </w:r>
      <w:r w:rsidR="00B32BB6">
        <w:rPr>
          <w:rFonts w:ascii="Times New Roman" w:hAnsi="Times New Roman" w:cs="Times New Roman"/>
          <w:sz w:val="24"/>
          <w:szCs w:val="24"/>
          <w:lang w:val="en-GB"/>
        </w:rPr>
        <w:t>inside</w:t>
      </w:r>
      <w:r w:rsidRPr="00B32BB6">
        <w:rPr>
          <w:rFonts w:ascii="Times New Roman" w:hAnsi="Times New Roman" w:cs="Times New Roman"/>
          <w:sz w:val="24"/>
          <w:szCs w:val="24"/>
          <w:lang w:val="en-GB"/>
        </w:rPr>
        <w:t xml:space="preserve"> and let it grow into a large, adult statue. </w:t>
      </w:r>
      <w:r w:rsidR="00B32BB6">
        <w:rPr>
          <w:rFonts w:ascii="Times New Roman" w:hAnsi="Times New Roman" w:cs="Times New Roman"/>
          <w:sz w:val="24"/>
          <w:szCs w:val="24"/>
          <w:lang w:val="en-GB"/>
        </w:rPr>
        <w:t>Growing</w:t>
      </w:r>
      <w:r w:rsidRPr="00B32BB6">
        <w:rPr>
          <w:rFonts w:ascii="Times New Roman" w:hAnsi="Times New Roman" w:cs="Times New Roman"/>
          <w:sz w:val="24"/>
          <w:szCs w:val="24"/>
          <w:lang w:val="en-GB"/>
        </w:rPr>
        <w:t xml:space="preserve">, the sculpture was </w:t>
      </w:r>
      <w:r w:rsidR="00B32BB6">
        <w:rPr>
          <w:rFonts w:ascii="Times New Roman" w:hAnsi="Times New Roman" w:cs="Times New Roman"/>
          <w:sz w:val="24"/>
          <w:szCs w:val="24"/>
          <w:lang w:val="en-GB"/>
        </w:rPr>
        <w:t>defined</w:t>
      </w:r>
      <w:r w:rsidRPr="00B32BB6">
        <w:rPr>
          <w:rFonts w:ascii="Times New Roman" w:hAnsi="Times New Roman" w:cs="Times New Roman"/>
          <w:sz w:val="24"/>
          <w:szCs w:val="24"/>
          <w:lang w:val="en-GB"/>
        </w:rPr>
        <w:t xml:space="preserve"> by the composition of its </w:t>
      </w:r>
      <w:r w:rsidR="00B32BB6">
        <w:rPr>
          <w:rFonts w:ascii="Times New Roman" w:hAnsi="Times New Roman" w:cs="Times New Roman"/>
          <w:sz w:val="24"/>
          <w:szCs w:val="24"/>
          <w:lang w:val="en-GB"/>
        </w:rPr>
        <w:t>‘</w:t>
      </w:r>
      <w:r w:rsidRPr="00B32BB6">
        <w:rPr>
          <w:rFonts w:ascii="Times New Roman" w:hAnsi="Times New Roman" w:cs="Times New Roman"/>
          <w:sz w:val="24"/>
          <w:szCs w:val="24"/>
          <w:lang w:val="en-GB"/>
        </w:rPr>
        <w:t>seed</w:t>
      </w:r>
      <w:r w:rsidR="00B32BB6">
        <w:rPr>
          <w:rFonts w:ascii="Times New Roman" w:hAnsi="Times New Roman" w:cs="Times New Roman"/>
          <w:sz w:val="24"/>
          <w:szCs w:val="24"/>
          <w:lang w:val="en-GB"/>
        </w:rPr>
        <w:t>’</w:t>
      </w:r>
      <w:r w:rsidRPr="00B32BB6">
        <w:rPr>
          <w:rFonts w:ascii="Times New Roman" w:hAnsi="Times New Roman" w:cs="Times New Roman"/>
          <w:sz w:val="24"/>
          <w:szCs w:val="24"/>
          <w:lang w:val="en-GB"/>
        </w:rPr>
        <w:t xml:space="preserve">, its </w:t>
      </w:r>
      <w:r w:rsidR="009A6860" w:rsidRPr="00B32BB6">
        <w:rPr>
          <w:rFonts w:ascii="Times New Roman" w:hAnsi="Times New Roman" w:cs="Times New Roman"/>
          <w:bCs/>
          <w:sz w:val="24"/>
          <w:szCs w:val="24"/>
          <w:lang w:val="en-GB"/>
        </w:rPr>
        <w:t>environment</w:t>
      </w:r>
      <w:r w:rsidR="007A1E17" w:rsidRPr="00B32BB6">
        <w:rPr>
          <w:rFonts w:ascii="Times New Roman" w:hAnsi="Times New Roman" w:cs="Times New Roman"/>
          <w:sz w:val="24"/>
          <w:szCs w:val="24"/>
          <w:lang w:val="en-GB"/>
        </w:rPr>
        <w:t xml:space="preserve">, it also fed on what it found in the </w:t>
      </w:r>
      <w:r w:rsidR="00B32BB6">
        <w:rPr>
          <w:rFonts w:ascii="Times New Roman" w:hAnsi="Times New Roman" w:cs="Times New Roman"/>
          <w:sz w:val="24"/>
          <w:szCs w:val="24"/>
          <w:lang w:val="en-GB"/>
        </w:rPr>
        <w:t>soil</w:t>
      </w:r>
      <w:r w:rsidR="007A1E17" w:rsidRPr="00B32BB6">
        <w:rPr>
          <w:rFonts w:ascii="Times New Roman" w:hAnsi="Times New Roman" w:cs="Times New Roman"/>
          <w:sz w:val="24"/>
          <w:szCs w:val="24"/>
          <w:lang w:val="en-GB"/>
        </w:rPr>
        <w:t xml:space="preserve">. </w:t>
      </w:r>
      <w:r w:rsidR="00B32BB6">
        <w:rPr>
          <w:rFonts w:ascii="Times New Roman" w:hAnsi="Times New Roman" w:cs="Times New Roman"/>
          <w:sz w:val="24"/>
          <w:szCs w:val="24"/>
          <w:lang w:val="en-GB"/>
        </w:rPr>
        <w:t>It</w:t>
      </w:r>
      <w:r w:rsidR="007A1E17" w:rsidRPr="00B32BB6">
        <w:rPr>
          <w:rFonts w:ascii="Times New Roman" w:hAnsi="Times New Roman" w:cs="Times New Roman"/>
          <w:sz w:val="24"/>
          <w:szCs w:val="24"/>
          <w:lang w:val="en-GB"/>
        </w:rPr>
        <w:t xml:space="preserve"> grew and matured almost like the </w:t>
      </w:r>
      <w:r w:rsidR="00B32BB6" w:rsidRPr="00B32BB6">
        <w:rPr>
          <w:rFonts w:ascii="Times New Roman" w:hAnsi="Times New Roman" w:cs="Times New Roman"/>
          <w:sz w:val="24"/>
          <w:szCs w:val="24"/>
          <w:lang w:val="en-GB"/>
        </w:rPr>
        <w:t xml:space="preserve">surrounded </w:t>
      </w:r>
      <w:r w:rsidR="007A1E17" w:rsidRPr="00B32BB6">
        <w:rPr>
          <w:rFonts w:ascii="Times New Roman" w:hAnsi="Times New Roman" w:cs="Times New Roman"/>
          <w:sz w:val="24"/>
          <w:szCs w:val="24"/>
          <w:lang w:val="en-GB"/>
        </w:rPr>
        <w:t xml:space="preserve">flora. With the exception that </w:t>
      </w:r>
      <w:r w:rsidR="00B32BB6">
        <w:rPr>
          <w:rFonts w:ascii="Times New Roman" w:hAnsi="Times New Roman" w:cs="Times New Roman"/>
          <w:sz w:val="24"/>
          <w:szCs w:val="24"/>
          <w:lang w:val="en-GB"/>
        </w:rPr>
        <w:t>its</w:t>
      </w:r>
      <w:r w:rsidR="007A1E17" w:rsidRPr="00B32BB6">
        <w:rPr>
          <w:rFonts w:ascii="Times New Roman" w:hAnsi="Times New Roman" w:cs="Times New Roman"/>
          <w:sz w:val="24"/>
          <w:szCs w:val="24"/>
          <w:lang w:val="en-GB"/>
        </w:rPr>
        <w:t xml:space="preserve"> </w:t>
      </w:r>
      <w:r w:rsidR="00B32BB6">
        <w:rPr>
          <w:rFonts w:ascii="Times New Roman" w:hAnsi="Times New Roman" w:cs="Times New Roman"/>
          <w:sz w:val="24"/>
          <w:szCs w:val="24"/>
          <w:lang w:val="en-GB"/>
        </w:rPr>
        <w:t>‘</w:t>
      </w:r>
      <w:r w:rsidR="007A1E17" w:rsidRPr="00B32BB6">
        <w:rPr>
          <w:rFonts w:ascii="Times New Roman" w:hAnsi="Times New Roman" w:cs="Times New Roman"/>
          <w:sz w:val="24"/>
          <w:szCs w:val="24"/>
          <w:lang w:val="en-GB"/>
        </w:rPr>
        <w:t>seed</w:t>
      </w:r>
      <w:r w:rsidR="00B32BB6">
        <w:rPr>
          <w:rFonts w:ascii="Times New Roman" w:hAnsi="Times New Roman" w:cs="Times New Roman"/>
          <w:sz w:val="24"/>
          <w:szCs w:val="24"/>
          <w:lang w:val="en-GB"/>
        </w:rPr>
        <w:t>’</w:t>
      </w:r>
      <w:r w:rsidR="007A1E17" w:rsidRPr="00B32BB6">
        <w:rPr>
          <w:rFonts w:ascii="Times New Roman" w:hAnsi="Times New Roman" w:cs="Times New Roman"/>
          <w:sz w:val="24"/>
          <w:szCs w:val="24"/>
          <w:lang w:val="en-GB"/>
        </w:rPr>
        <w:t xml:space="preserve"> </w:t>
      </w:r>
      <w:r w:rsidR="00B32BB6">
        <w:rPr>
          <w:rFonts w:ascii="Times New Roman" w:hAnsi="Times New Roman" w:cs="Times New Roman"/>
          <w:sz w:val="24"/>
          <w:szCs w:val="24"/>
          <w:lang w:val="en-GB"/>
        </w:rPr>
        <w:t>–</w:t>
      </w:r>
      <w:r w:rsidR="007A1E17" w:rsidRPr="00B32BB6">
        <w:rPr>
          <w:rFonts w:ascii="Times New Roman" w:hAnsi="Times New Roman" w:cs="Times New Roman"/>
          <w:sz w:val="24"/>
          <w:szCs w:val="24"/>
          <w:lang w:val="en-GB"/>
        </w:rPr>
        <w:t xml:space="preserve"> a polyurethane mass </w:t>
      </w:r>
      <w:r w:rsidR="00B32BB6">
        <w:rPr>
          <w:rFonts w:ascii="Times New Roman" w:hAnsi="Times New Roman" w:cs="Times New Roman"/>
          <w:sz w:val="24"/>
          <w:szCs w:val="24"/>
          <w:lang w:val="en-GB"/>
        </w:rPr>
        <w:t>–</w:t>
      </w:r>
      <w:r w:rsidR="007A1E17" w:rsidRPr="00B32BB6">
        <w:rPr>
          <w:rFonts w:ascii="Times New Roman" w:hAnsi="Times New Roman" w:cs="Times New Roman"/>
          <w:sz w:val="24"/>
          <w:szCs w:val="24"/>
          <w:lang w:val="en-GB"/>
        </w:rPr>
        <w:t xml:space="preserve"> unlike </w:t>
      </w:r>
      <w:r w:rsidR="00B32BB6">
        <w:rPr>
          <w:rFonts w:ascii="Times New Roman" w:hAnsi="Times New Roman" w:cs="Times New Roman"/>
          <w:sz w:val="24"/>
          <w:szCs w:val="24"/>
          <w:lang w:val="en-GB"/>
        </w:rPr>
        <w:t>its</w:t>
      </w:r>
      <w:r w:rsidR="007A1E17" w:rsidRPr="00B32BB6">
        <w:rPr>
          <w:rFonts w:ascii="Times New Roman" w:hAnsi="Times New Roman" w:cs="Times New Roman"/>
          <w:sz w:val="24"/>
          <w:szCs w:val="24"/>
          <w:lang w:val="en-GB"/>
        </w:rPr>
        <w:t xml:space="preserve"> neighbo</w:t>
      </w:r>
      <w:r w:rsidR="00B32BB6">
        <w:rPr>
          <w:rFonts w:ascii="Times New Roman" w:hAnsi="Times New Roman" w:cs="Times New Roman"/>
          <w:sz w:val="24"/>
          <w:szCs w:val="24"/>
          <w:lang w:val="en-GB"/>
        </w:rPr>
        <w:t>u</w:t>
      </w:r>
      <w:r w:rsidR="007A1E17" w:rsidRPr="00B32BB6">
        <w:rPr>
          <w:rFonts w:ascii="Times New Roman" w:hAnsi="Times New Roman" w:cs="Times New Roman"/>
          <w:sz w:val="24"/>
          <w:szCs w:val="24"/>
          <w:lang w:val="en-GB"/>
        </w:rPr>
        <w:t xml:space="preserve">rs, is inorganic, </w:t>
      </w:r>
      <w:r w:rsidR="00B32BB6">
        <w:rPr>
          <w:rFonts w:ascii="Times New Roman" w:hAnsi="Times New Roman" w:cs="Times New Roman"/>
          <w:sz w:val="24"/>
          <w:szCs w:val="24"/>
          <w:lang w:val="en-GB"/>
        </w:rPr>
        <w:t>which is</w:t>
      </w:r>
      <w:r w:rsidR="007A1E17" w:rsidRPr="00B32BB6">
        <w:rPr>
          <w:rFonts w:ascii="Times New Roman" w:hAnsi="Times New Roman" w:cs="Times New Roman"/>
          <w:sz w:val="24"/>
          <w:szCs w:val="24"/>
          <w:lang w:val="en-GB"/>
        </w:rPr>
        <w:t xml:space="preserve"> why </w:t>
      </w:r>
      <w:r w:rsidR="00B32BB6">
        <w:rPr>
          <w:rFonts w:ascii="Times New Roman" w:hAnsi="Times New Roman" w:cs="Times New Roman"/>
          <w:sz w:val="24"/>
          <w:szCs w:val="24"/>
          <w:lang w:val="en-GB"/>
        </w:rPr>
        <w:t>its</w:t>
      </w:r>
      <w:r w:rsidR="007A1E17" w:rsidRPr="00B32BB6">
        <w:rPr>
          <w:rFonts w:ascii="Times New Roman" w:hAnsi="Times New Roman" w:cs="Times New Roman"/>
          <w:sz w:val="24"/>
          <w:szCs w:val="24"/>
          <w:lang w:val="en-GB"/>
        </w:rPr>
        <w:t xml:space="preserve"> DNA </w:t>
      </w:r>
      <w:r w:rsidR="00B32BB6">
        <w:rPr>
          <w:rFonts w:ascii="Times New Roman" w:hAnsi="Times New Roman" w:cs="Times New Roman"/>
          <w:sz w:val="24"/>
          <w:szCs w:val="24"/>
          <w:lang w:val="en-GB"/>
        </w:rPr>
        <w:t>made it possible for it</w:t>
      </w:r>
      <w:r w:rsidR="007A1E17" w:rsidRPr="00B32BB6">
        <w:rPr>
          <w:rFonts w:ascii="Times New Roman" w:hAnsi="Times New Roman" w:cs="Times New Roman"/>
          <w:sz w:val="24"/>
          <w:szCs w:val="24"/>
          <w:lang w:val="en-GB"/>
        </w:rPr>
        <w:t xml:space="preserve"> to grow incomparably faster. And, </w:t>
      </w:r>
      <w:r w:rsidR="00B32BB6">
        <w:rPr>
          <w:rFonts w:ascii="Times New Roman" w:hAnsi="Times New Roman" w:cs="Times New Roman"/>
          <w:sz w:val="24"/>
          <w:szCs w:val="24"/>
          <w:lang w:val="en-GB"/>
        </w:rPr>
        <w:t>indeed</w:t>
      </w:r>
      <w:r w:rsidR="007A1E17" w:rsidRPr="00B32BB6">
        <w:rPr>
          <w:rFonts w:ascii="Times New Roman" w:hAnsi="Times New Roman" w:cs="Times New Roman"/>
          <w:sz w:val="24"/>
          <w:szCs w:val="24"/>
          <w:lang w:val="en-GB"/>
        </w:rPr>
        <w:t xml:space="preserve">, watching the footage of the </w:t>
      </w:r>
      <w:r w:rsidR="00B32BB6">
        <w:rPr>
          <w:rFonts w:ascii="Times New Roman" w:hAnsi="Times New Roman" w:cs="Times New Roman"/>
          <w:sz w:val="24"/>
          <w:szCs w:val="24"/>
          <w:lang w:val="en-GB"/>
        </w:rPr>
        <w:t>making</w:t>
      </w:r>
      <w:r w:rsidR="007A1E17" w:rsidRPr="00B32BB6">
        <w:rPr>
          <w:rFonts w:ascii="Times New Roman" w:hAnsi="Times New Roman" w:cs="Times New Roman"/>
          <w:sz w:val="24"/>
          <w:szCs w:val="24"/>
          <w:lang w:val="en-GB"/>
        </w:rPr>
        <w:t xml:space="preserve"> of </w:t>
      </w:r>
      <w:proofErr w:type="spellStart"/>
      <w:r w:rsidR="007A1E17" w:rsidRPr="00B32BB6">
        <w:rPr>
          <w:rFonts w:ascii="Times New Roman" w:hAnsi="Times New Roman" w:cs="Times New Roman"/>
          <w:sz w:val="24"/>
          <w:szCs w:val="24"/>
          <w:lang w:val="en-GB"/>
        </w:rPr>
        <w:t>Ukić</w:t>
      </w:r>
      <w:r w:rsidR="00B32BB6">
        <w:rPr>
          <w:rFonts w:ascii="Times New Roman" w:hAnsi="Times New Roman" w:cs="Times New Roman"/>
          <w:sz w:val="24"/>
          <w:szCs w:val="24"/>
          <w:lang w:val="en-GB"/>
        </w:rPr>
        <w:t>’</w:t>
      </w:r>
      <w:r w:rsidR="007A1E17" w:rsidRPr="00B32BB6">
        <w:rPr>
          <w:rFonts w:ascii="Times New Roman" w:hAnsi="Times New Roman" w:cs="Times New Roman"/>
          <w:sz w:val="24"/>
          <w:szCs w:val="24"/>
          <w:lang w:val="en-GB"/>
        </w:rPr>
        <w:t>s</w:t>
      </w:r>
      <w:proofErr w:type="spellEnd"/>
      <w:r w:rsidR="007A1E17" w:rsidRPr="00B32BB6">
        <w:rPr>
          <w:rFonts w:ascii="Times New Roman" w:hAnsi="Times New Roman" w:cs="Times New Roman"/>
          <w:sz w:val="24"/>
          <w:szCs w:val="24"/>
          <w:lang w:val="en-GB"/>
        </w:rPr>
        <w:t xml:space="preserve"> </w:t>
      </w:r>
      <w:r w:rsidR="008214B0" w:rsidRPr="00B32BB6">
        <w:rPr>
          <w:rFonts w:ascii="Times New Roman" w:hAnsi="Times New Roman" w:cs="Times New Roman"/>
          <w:i/>
          <w:sz w:val="24"/>
          <w:szCs w:val="24"/>
          <w:lang w:val="en-GB"/>
        </w:rPr>
        <w:t xml:space="preserve">Blow </w:t>
      </w:r>
      <w:r w:rsidR="00B32BB6">
        <w:rPr>
          <w:rFonts w:ascii="Times New Roman" w:hAnsi="Times New Roman" w:cs="Times New Roman"/>
          <w:i/>
          <w:sz w:val="24"/>
          <w:szCs w:val="24"/>
          <w:lang w:val="en-GB"/>
        </w:rPr>
        <w:t>U</w:t>
      </w:r>
      <w:r w:rsidR="008214B0" w:rsidRPr="00B32BB6">
        <w:rPr>
          <w:rFonts w:ascii="Times New Roman" w:hAnsi="Times New Roman" w:cs="Times New Roman"/>
          <w:i/>
          <w:sz w:val="24"/>
          <w:szCs w:val="24"/>
          <w:lang w:val="en-GB"/>
        </w:rPr>
        <w:t xml:space="preserve">p </w:t>
      </w:r>
      <w:r w:rsidR="008214B0" w:rsidRPr="00B32BB6">
        <w:rPr>
          <w:rFonts w:ascii="Times New Roman" w:hAnsi="Times New Roman" w:cs="Times New Roman"/>
          <w:sz w:val="24"/>
          <w:szCs w:val="24"/>
          <w:lang w:val="en-GB"/>
        </w:rPr>
        <w:t xml:space="preserve">sculptures, it seems to us that we are watching a classic scientific documentary about </w:t>
      </w:r>
      <w:r w:rsidR="00B32BB6">
        <w:rPr>
          <w:rFonts w:ascii="Times New Roman" w:hAnsi="Times New Roman" w:cs="Times New Roman"/>
          <w:sz w:val="24"/>
          <w:szCs w:val="24"/>
          <w:lang w:val="en-GB"/>
        </w:rPr>
        <w:t>a</w:t>
      </w:r>
      <w:r w:rsidR="008214B0" w:rsidRPr="00B32BB6">
        <w:rPr>
          <w:rFonts w:ascii="Times New Roman" w:hAnsi="Times New Roman" w:cs="Times New Roman"/>
          <w:sz w:val="24"/>
          <w:szCs w:val="24"/>
          <w:lang w:val="en-GB"/>
        </w:rPr>
        <w:t xml:space="preserve"> pseudo-nature, in which usually, for didactic reasons, the growth of plants is </w:t>
      </w:r>
      <w:r w:rsidR="00B32BB6">
        <w:rPr>
          <w:rFonts w:ascii="Times New Roman" w:hAnsi="Times New Roman" w:cs="Times New Roman"/>
          <w:sz w:val="24"/>
          <w:szCs w:val="24"/>
          <w:lang w:val="en-GB"/>
        </w:rPr>
        <w:t>depicted</w:t>
      </w:r>
      <w:r w:rsidR="008214B0" w:rsidRPr="00B32BB6">
        <w:rPr>
          <w:rFonts w:ascii="Times New Roman" w:hAnsi="Times New Roman" w:cs="Times New Roman"/>
          <w:sz w:val="24"/>
          <w:szCs w:val="24"/>
          <w:lang w:val="en-GB"/>
        </w:rPr>
        <w:t xml:space="preserve"> in </w:t>
      </w:r>
      <w:r w:rsidR="001C0B83" w:rsidRPr="00B32BB6">
        <w:rPr>
          <w:rFonts w:ascii="Times New Roman" w:hAnsi="Times New Roman" w:cs="Times New Roman"/>
          <w:i/>
          <w:sz w:val="24"/>
          <w:szCs w:val="24"/>
          <w:lang w:val="en-GB"/>
        </w:rPr>
        <w:t>fast-motion</w:t>
      </w:r>
      <w:r w:rsidR="008214B0" w:rsidRPr="00B32BB6">
        <w:rPr>
          <w:rFonts w:ascii="Times New Roman" w:hAnsi="Times New Roman" w:cs="Times New Roman"/>
          <w:sz w:val="24"/>
          <w:szCs w:val="24"/>
          <w:lang w:val="en-GB"/>
        </w:rPr>
        <w:t>.</w:t>
      </w:r>
      <w:r w:rsidR="00B32BB6">
        <w:rPr>
          <w:rFonts w:ascii="Times New Roman" w:hAnsi="Times New Roman" w:cs="Times New Roman"/>
          <w:sz w:val="24"/>
          <w:szCs w:val="24"/>
          <w:lang w:val="en-GB"/>
        </w:rPr>
        <w:t xml:space="preserve"> The</w:t>
      </w:r>
      <w:r w:rsidR="008214B0" w:rsidRPr="00B32BB6">
        <w:rPr>
          <w:rFonts w:ascii="Times New Roman" w:hAnsi="Times New Roman" w:cs="Times New Roman"/>
          <w:sz w:val="24"/>
          <w:szCs w:val="24"/>
          <w:lang w:val="en-GB"/>
        </w:rPr>
        <w:t xml:space="preserve"> </w:t>
      </w:r>
      <w:r w:rsidR="001C0B83" w:rsidRPr="00B32BB6">
        <w:rPr>
          <w:rFonts w:ascii="Times New Roman" w:hAnsi="Times New Roman" w:cs="Times New Roman"/>
          <w:i/>
          <w:sz w:val="24"/>
          <w:szCs w:val="24"/>
          <w:lang w:val="en-GB"/>
        </w:rPr>
        <w:t xml:space="preserve">Blow </w:t>
      </w:r>
      <w:r w:rsidR="00B32BB6">
        <w:rPr>
          <w:rFonts w:ascii="Times New Roman" w:hAnsi="Times New Roman" w:cs="Times New Roman"/>
          <w:i/>
          <w:sz w:val="24"/>
          <w:szCs w:val="24"/>
          <w:lang w:val="en-GB"/>
        </w:rPr>
        <w:t>U</w:t>
      </w:r>
      <w:r w:rsidR="001C0B83" w:rsidRPr="00B32BB6">
        <w:rPr>
          <w:rFonts w:ascii="Times New Roman" w:hAnsi="Times New Roman" w:cs="Times New Roman"/>
          <w:i/>
          <w:sz w:val="24"/>
          <w:szCs w:val="24"/>
          <w:lang w:val="en-GB"/>
        </w:rPr>
        <w:t xml:space="preserve">ps </w:t>
      </w:r>
      <w:r w:rsidR="00B32BB6">
        <w:rPr>
          <w:rFonts w:ascii="Times New Roman" w:hAnsi="Times New Roman" w:cs="Times New Roman"/>
          <w:sz w:val="24"/>
          <w:szCs w:val="24"/>
          <w:lang w:val="en-GB"/>
        </w:rPr>
        <w:t>make</w:t>
      </w:r>
      <w:r w:rsidR="001C0B83" w:rsidRPr="00B32BB6">
        <w:rPr>
          <w:rFonts w:ascii="Times New Roman" w:hAnsi="Times New Roman" w:cs="Times New Roman"/>
          <w:sz w:val="24"/>
          <w:szCs w:val="24"/>
          <w:lang w:val="en-GB"/>
        </w:rPr>
        <w:t xml:space="preserve"> </w:t>
      </w:r>
      <w:r w:rsidR="00B32BB6">
        <w:rPr>
          <w:rFonts w:ascii="Times New Roman" w:hAnsi="Times New Roman" w:cs="Times New Roman"/>
          <w:sz w:val="24"/>
          <w:szCs w:val="24"/>
          <w:lang w:val="en-GB"/>
        </w:rPr>
        <w:t>quite an</w:t>
      </w:r>
      <w:r w:rsidR="001C0B83" w:rsidRPr="00B32BB6">
        <w:rPr>
          <w:rFonts w:ascii="Times New Roman" w:hAnsi="Times New Roman" w:cs="Times New Roman"/>
          <w:sz w:val="24"/>
          <w:szCs w:val="24"/>
          <w:lang w:val="en-GB"/>
        </w:rPr>
        <w:t xml:space="preserve"> appropriate beginning of this text because in a simple but radical form they articulate </w:t>
      </w:r>
      <w:proofErr w:type="spellStart"/>
      <w:r w:rsidR="001C0B83" w:rsidRPr="00B32BB6">
        <w:rPr>
          <w:rFonts w:ascii="Times New Roman" w:hAnsi="Times New Roman" w:cs="Times New Roman"/>
          <w:sz w:val="24"/>
          <w:szCs w:val="24"/>
          <w:lang w:val="en-GB"/>
        </w:rPr>
        <w:t>Ukić</w:t>
      </w:r>
      <w:r w:rsidR="00B32BB6">
        <w:rPr>
          <w:rFonts w:ascii="Times New Roman" w:hAnsi="Times New Roman" w:cs="Times New Roman"/>
          <w:sz w:val="24"/>
          <w:szCs w:val="24"/>
          <w:lang w:val="en-GB"/>
        </w:rPr>
        <w:t>’s</w:t>
      </w:r>
      <w:proofErr w:type="spellEnd"/>
      <w:r w:rsidR="001C0B83" w:rsidRPr="00B32BB6">
        <w:rPr>
          <w:rFonts w:ascii="Times New Roman" w:hAnsi="Times New Roman" w:cs="Times New Roman"/>
          <w:sz w:val="24"/>
          <w:szCs w:val="24"/>
          <w:lang w:val="en-GB"/>
        </w:rPr>
        <w:t xml:space="preserve"> </w:t>
      </w:r>
      <w:r w:rsidR="00B32BB6">
        <w:rPr>
          <w:rFonts w:ascii="Times New Roman" w:hAnsi="Times New Roman" w:cs="Times New Roman"/>
          <w:sz w:val="24"/>
          <w:szCs w:val="24"/>
          <w:lang w:val="en-GB"/>
        </w:rPr>
        <w:t>trademark</w:t>
      </w:r>
      <w:r w:rsidR="001C0B83" w:rsidRPr="00B32BB6">
        <w:rPr>
          <w:rFonts w:ascii="Times New Roman" w:hAnsi="Times New Roman" w:cs="Times New Roman"/>
          <w:sz w:val="24"/>
          <w:szCs w:val="24"/>
          <w:lang w:val="en-GB"/>
        </w:rPr>
        <w:t xml:space="preserve"> diagram of </w:t>
      </w:r>
      <w:r w:rsidR="001C0B83" w:rsidRPr="00B32BB6">
        <w:rPr>
          <w:rFonts w:ascii="Times New Roman" w:hAnsi="Times New Roman" w:cs="Times New Roman"/>
          <w:b/>
          <w:bCs/>
          <w:sz w:val="24"/>
          <w:szCs w:val="24"/>
          <w:lang w:val="en-GB"/>
        </w:rPr>
        <w:t xml:space="preserve">contemporary sculpture </w:t>
      </w:r>
      <w:r w:rsidR="001C0B83" w:rsidRPr="00B32BB6">
        <w:rPr>
          <w:rFonts w:ascii="Times New Roman" w:hAnsi="Times New Roman" w:cs="Times New Roman"/>
          <w:sz w:val="24"/>
          <w:szCs w:val="24"/>
          <w:lang w:val="en-GB"/>
        </w:rPr>
        <w:t>and its conceptual field. Equally</w:t>
      </w:r>
      <w:r w:rsidR="00B32BB6">
        <w:rPr>
          <w:rFonts w:ascii="Times New Roman" w:hAnsi="Times New Roman" w:cs="Times New Roman"/>
          <w:sz w:val="24"/>
          <w:szCs w:val="24"/>
          <w:lang w:val="en-GB"/>
        </w:rPr>
        <w:t xml:space="preserve"> so</w:t>
      </w:r>
      <w:r w:rsidR="001C0B83" w:rsidRPr="00B32BB6">
        <w:rPr>
          <w:rFonts w:ascii="Times New Roman" w:hAnsi="Times New Roman" w:cs="Times New Roman"/>
          <w:sz w:val="24"/>
          <w:szCs w:val="24"/>
          <w:lang w:val="en-GB"/>
        </w:rPr>
        <w:t xml:space="preserve">, they represent a clear cross-section of the preoccupations of </w:t>
      </w:r>
      <w:proofErr w:type="spellStart"/>
      <w:r w:rsidR="001C0B83" w:rsidRPr="00B32BB6">
        <w:rPr>
          <w:rFonts w:ascii="Times New Roman" w:hAnsi="Times New Roman" w:cs="Times New Roman"/>
          <w:sz w:val="24"/>
          <w:szCs w:val="24"/>
          <w:lang w:val="en-GB"/>
        </w:rPr>
        <w:t>Ukić</w:t>
      </w:r>
      <w:r w:rsidR="001F1B6B">
        <w:rPr>
          <w:rFonts w:ascii="Times New Roman" w:hAnsi="Times New Roman" w:cs="Times New Roman"/>
          <w:sz w:val="24"/>
          <w:szCs w:val="24"/>
          <w:lang w:val="en-GB"/>
        </w:rPr>
        <w:t>’</w:t>
      </w:r>
      <w:r w:rsidR="001C0B83" w:rsidRPr="00B32BB6">
        <w:rPr>
          <w:rFonts w:ascii="Times New Roman" w:hAnsi="Times New Roman" w:cs="Times New Roman"/>
          <w:sz w:val="24"/>
          <w:szCs w:val="24"/>
          <w:lang w:val="en-GB"/>
        </w:rPr>
        <w:t>s</w:t>
      </w:r>
      <w:proofErr w:type="spellEnd"/>
      <w:r w:rsidR="001C0B83" w:rsidRPr="00B32BB6">
        <w:rPr>
          <w:rFonts w:ascii="Times New Roman" w:hAnsi="Times New Roman" w:cs="Times New Roman"/>
          <w:sz w:val="24"/>
          <w:szCs w:val="24"/>
          <w:lang w:val="en-GB"/>
        </w:rPr>
        <w:t xml:space="preserve"> </w:t>
      </w:r>
      <w:r w:rsidR="001F1B6B">
        <w:rPr>
          <w:rFonts w:ascii="Times New Roman" w:hAnsi="Times New Roman" w:cs="Times New Roman"/>
          <w:sz w:val="24"/>
          <w:szCs w:val="24"/>
          <w:lang w:val="en-GB"/>
        </w:rPr>
        <w:t>previous</w:t>
      </w:r>
      <w:r w:rsidR="001C0B83" w:rsidRPr="00B32BB6">
        <w:rPr>
          <w:rFonts w:ascii="Times New Roman" w:hAnsi="Times New Roman" w:cs="Times New Roman"/>
          <w:sz w:val="24"/>
          <w:szCs w:val="24"/>
          <w:lang w:val="en-GB"/>
        </w:rPr>
        <w:t xml:space="preserve"> works and projects, which are presented in this exhibition, including them in </w:t>
      </w:r>
      <w:r w:rsidR="001F1B6B">
        <w:rPr>
          <w:rFonts w:ascii="Times New Roman" w:hAnsi="Times New Roman" w:cs="Times New Roman"/>
          <w:sz w:val="24"/>
          <w:szCs w:val="24"/>
          <w:lang w:val="en-GB"/>
        </w:rPr>
        <w:t>a</w:t>
      </w:r>
      <w:r w:rsidR="001C0B83" w:rsidRPr="00B32BB6">
        <w:rPr>
          <w:rFonts w:ascii="Times New Roman" w:hAnsi="Times New Roman" w:cs="Times New Roman"/>
          <w:sz w:val="24"/>
          <w:szCs w:val="24"/>
          <w:lang w:val="en-GB"/>
        </w:rPr>
        <w:t xml:space="preserve"> conceptual line summari</w:t>
      </w:r>
      <w:r w:rsidR="001F1B6B">
        <w:rPr>
          <w:rFonts w:ascii="Times New Roman" w:hAnsi="Times New Roman" w:cs="Times New Roman"/>
          <w:sz w:val="24"/>
          <w:szCs w:val="24"/>
          <w:lang w:val="en-GB"/>
        </w:rPr>
        <w:t>s</w:t>
      </w:r>
      <w:r w:rsidR="001C0B83" w:rsidRPr="00B32BB6">
        <w:rPr>
          <w:rFonts w:ascii="Times New Roman" w:hAnsi="Times New Roman" w:cs="Times New Roman"/>
          <w:sz w:val="24"/>
          <w:szCs w:val="24"/>
          <w:lang w:val="en-GB"/>
        </w:rPr>
        <w:t xml:space="preserve">ed by the title of this text. </w:t>
      </w:r>
      <w:r w:rsidR="00561171" w:rsidRPr="00B32BB6">
        <w:rPr>
          <w:rFonts w:ascii="Times New Roman" w:hAnsi="Times New Roman" w:cs="Times New Roman"/>
          <w:i/>
          <w:sz w:val="24"/>
          <w:szCs w:val="24"/>
          <w:lang w:val="en-GB"/>
        </w:rPr>
        <w:t xml:space="preserve">Blow </w:t>
      </w:r>
      <w:r w:rsidR="001F1B6B">
        <w:rPr>
          <w:rFonts w:ascii="Times New Roman" w:hAnsi="Times New Roman" w:cs="Times New Roman"/>
          <w:i/>
          <w:sz w:val="24"/>
          <w:szCs w:val="24"/>
          <w:lang w:val="en-GB"/>
        </w:rPr>
        <w:t>U</w:t>
      </w:r>
      <w:r w:rsidR="00561171" w:rsidRPr="00B32BB6">
        <w:rPr>
          <w:rFonts w:ascii="Times New Roman" w:hAnsi="Times New Roman" w:cs="Times New Roman"/>
          <w:i/>
          <w:sz w:val="24"/>
          <w:szCs w:val="24"/>
          <w:lang w:val="en-GB"/>
        </w:rPr>
        <w:t xml:space="preserve">p </w:t>
      </w:r>
      <w:r w:rsidR="001F1B6B">
        <w:rPr>
          <w:rFonts w:ascii="Times New Roman" w:hAnsi="Times New Roman" w:cs="Times New Roman"/>
          <w:sz w:val="24"/>
          <w:szCs w:val="24"/>
          <w:lang w:val="en-GB"/>
        </w:rPr>
        <w:t>focuses on</w:t>
      </w:r>
      <w:r w:rsidR="00561171" w:rsidRPr="00B32BB6">
        <w:rPr>
          <w:rFonts w:ascii="Times New Roman" w:hAnsi="Times New Roman" w:cs="Times New Roman"/>
          <w:sz w:val="24"/>
          <w:szCs w:val="24"/>
          <w:lang w:val="en-GB"/>
        </w:rPr>
        <w:t xml:space="preserve"> the barrenness of the dichotomy </w:t>
      </w:r>
      <w:r w:rsidR="001F1B6B">
        <w:rPr>
          <w:rFonts w:ascii="Times New Roman" w:hAnsi="Times New Roman" w:cs="Times New Roman"/>
          <w:sz w:val="24"/>
          <w:szCs w:val="24"/>
          <w:lang w:val="en-GB"/>
        </w:rPr>
        <w:t>between</w:t>
      </w:r>
      <w:r w:rsidR="00561171" w:rsidRPr="00B32BB6">
        <w:rPr>
          <w:rFonts w:ascii="Times New Roman" w:hAnsi="Times New Roman" w:cs="Times New Roman"/>
          <w:sz w:val="24"/>
          <w:szCs w:val="24"/>
          <w:lang w:val="en-GB"/>
        </w:rPr>
        <w:t xml:space="preserve"> nature and culture, whereby both are shown to be unsustainable categories, and thus dichotomous thinking in general, the value of which is guaranteed only by a certain historical diagram of power. </w:t>
      </w:r>
      <w:r w:rsidR="00561171" w:rsidRPr="00B32BB6">
        <w:rPr>
          <w:rFonts w:ascii="Times New Roman" w:hAnsi="Times New Roman" w:cs="Times New Roman"/>
          <w:i/>
          <w:sz w:val="24"/>
          <w:szCs w:val="24"/>
          <w:lang w:val="en-GB"/>
        </w:rPr>
        <w:t xml:space="preserve">Blow </w:t>
      </w:r>
      <w:r w:rsidR="001F1B6B">
        <w:rPr>
          <w:rFonts w:ascii="Times New Roman" w:hAnsi="Times New Roman" w:cs="Times New Roman"/>
          <w:i/>
          <w:sz w:val="24"/>
          <w:szCs w:val="24"/>
          <w:lang w:val="en-GB"/>
        </w:rPr>
        <w:t>U</w:t>
      </w:r>
      <w:r w:rsidR="00561171" w:rsidRPr="00B32BB6">
        <w:rPr>
          <w:rFonts w:ascii="Times New Roman" w:hAnsi="Times New Roman" w:cs="Times New Roman"/>
          <w:i/>
          <w:sz w:val="24"/>
          <w:szCs w:val="24"/>
          <w:lang w:val="en-GB"/>
        </w:rPr>
        <w:t xml:space="preserve">p </w:t>
      </w:r>
      <w:r w:rsidR="00561171" w:rsidRPr="00B32BB6">
        <w:rPr>
          <w:rFonts w:ascii="Times New Roman" w:hAnsi="Times New Roman" w:cs="Times New Roman"/>
          <w:sz w:val="24"/>
          <w:szCs w:val="24"/>
          <w:lang w:val="en-GB"/>
        </w:rPr>
        <w:t>hybridi</w:t>
      </w:r>
      <w:r w:rsidR="001F1B6B">
        <w:rPr>
          <w:rFonts w:ascii="Times New Roman" w:hAnsi="Times New Roman" w:cs="Times New Roman"/>
          <w:sz w:val="24"/>
          <w:szCs w:val="24"/>
          <w:lang w:val="en-GB"/>
        </w:rPr>
        <w:t>s</w:t>
      </w:r>
      <w:r w:rsidR="00561171" w:rsidRPr="00B32BB6">
        <w:rPr>
          <w:rFonts w:ascii="Times New Roman" w:hAnsi="Times New Roman" w:cs="Times New Roman"/>
          <w:sz w:val="24"/>
          <w:szCs w:val="24"/>
          <w:lang w:val="en-GB"/>
        </w:rPr>
        <w:t xml:space="preserve">es them both, nature and sculpture/culture, not by returning to </w:t>
      </w:r>
      <w:r w:rsidR="001F1B6B">
        <w:rPr>
          <w:rFonts w:ascii="Times New Roman" w:hAnsi="Times New Roman" w:cs="Times New Roman"/>
          <w:sz w:val="24"/>
          <w:szCs w:val="24"/>
          <w:lang w:val="en-GB"/>
        </w:rPr>
        <w:t>a</w:t>
      </w:r>
      <w:r w:rsidR="00561171" w:rsidRPr="00B32BB6">
        <w:rPr>
          <w:rFonts w:ascii="Times New Roman" w:hAnsi="Times New Roman" w:cs="Times New Roman"/>
          <w:sz w:val="24"/>
          <w:szCs w:val="24"/>
          <w:lang w:val="en-GB"/>
        </w:rPr>
        <w:t xml:space="preserve"> long-lost harmony, equilibrium, but to the </w:t>
      </w:r>
      <w:r w:rsidR="001F1B6B">
        <w:rPr>
          <w:rFonts w:ascii="Times New Roman" w:hAnsi="Times New Roman" w:cs="Times New Roman"/>
          <w:sz w:val="24"/>
          <w:szCs w:val="24"/>
          <w:lang w:val="en-GB"/>
        </w:rPr>
        <w:t>inherent</w:t>
      </w:r>
      <w:r w:rsidR="00561171" w:rsidRPr="00B32BB6">
        <w:rPr>
          <w:rFonts w:ascii="Times New Roman" w:hAnsi="Times New Roman" w:cs="Times New Roman"/>
          <w:sz w:val="24"/>
          <w:szCs w:val="24"/>
          <w:lang w:val="en-GB"/>
        </w:rPr>
        <w:t xml:space="preserve"> </w:t>
      </w:r>
      <w:r w:rsidR="001F1B6B">
        <w:rPr>
          <w:rFonts w:ascii="Times New Roman" w:hAnsi="Times New Roman" w:cs="Times New Roman"/>
          <w:sz w:val="24"/>
          <w:szCs w:val="24"/>
          <w:lang w:val="en-GB"/>
        </w:rPr>
        <w:t>cross-</w:t>
      </w:r>
      <w:r w:rsidR="00561171" w:rsidRPr="00B32BB6">
        <w:rPr>
          <w:rFonts w:ascii="Times New Roman" w:hAnsi="Times New Roman" w:cs="Times New Roman"/>
          <w:sz w:val="24"/>
          <w:szCs w:val="24"/>
          <w:lang w:val="en-GB"/>
        </w:rPr>
        <w:t xml:space="preserve">contamination of each other. This contamination </w:t>
      </w:r>
      <w:r w:rsidR="001F1B6B" w:rsidRPr="00B32BB6">
        <w:rPr>
          <w:rFonts w:ascii="Times New Roman" w:hAnsi="Times New Roman" w:cs="Times New Roman"/>
          <w:sz w:val="24"/>
          <w:szCs w:val="24"/>
          <w:lang w:val="en-GB"/>
        </w:rPr>
        <w:t xml:space="preserve">is </w:t>
      </w:r>
      <w:r w:rsidR="00561171" w:rsidRPr="00B32BB6">
        <w:rPr>
          <w:rFonts w:ascii="Times New Roman" w:hAnsi="Times New Roman" w:cs="Times New Roman"/>
          <w:sz w:val="24"/>
          <w:szCs w:val="24"/>
          <w:lang w:val="en-GB"/>
        </w:rPr>
        <w:t xml:space="preserve">in </w:t>
      </w:r>
      <w:proofErr w:type="spellStart"/>
      <w:r w:rsidR="00561171" w:rsidRPr="00B32BB6">
        <w:rPr>
          <w:rFonts w:ascii="Times New Roman" w:hAnsi="Times New Roman" w:cs="Times New Roman"/>
          <w:sz w:val="24"/>
          <w:szCs w:val="24"/>
          <w:lang w:val="en-GB"/>
        </w:rPr>
        <w:t>Ukić</w:t>
      </w:r>
      <w:r w:rsidR="001F1B6B">
        <w:rPr>
          <w:rFonts w:ascii="Times New Roman" w:hAnsi="Times New Roman" w:cs="Times New Roman"/>
          <w:sz w:val="24"/>
          <w:szCs w:val="24"/>
          <w:lang w:val="en-GB"/>
        </w:rPr>
        <w:t>’</w:t>
      </w:r>
      <w:r w:rsidR="00561171" w:rsidRPr="00B32BB6">
        <w:rPr>
          <w:rFonts w:ascii="Times New Roman" w:hAnsi="Times New Roman" w:cs="Times New Roman"/>
          <w:sz w:val="24"/>
          <w:szCs w:val="24"/>
          <w:lang w:val="en-GB"/>
        </w:rPr>
        <w:t>s</w:t>
      </w:r>
      <w:proofErr w:type="spellEnd"/>
      <w:r w:rsidR="00561171" w:rsidRPr="00B32BB6">
        <w:rPr>
          <w:rFonts w:ascii="Times New Roman" w:hAnsi="Times New Roman" w:cs="Times New Roman"/>
          <w:sz w:val="24"/>
          <w:szCs w:val="24"/>
          <w:lang w:val="en-GB"/>
        </w:rPr>
        <w:t xml:space="preserve"> work constantly transferred from the conceptual to the methodological principle, and vice versa: a </w:t>
      </w:r>
      <w:r w:rsidR="001F1B6B">
        <w:rPr>
          <w:rFonts w:ascii="Times New Roman" w:hAnsi="Times New Roman" w:cs="Times New Roman"/>
          <w:sz w:val="24"/>
          <w:szCs w:val="24"/>
          <w:lang w:val="en-GB"/>
        </w:rPr>
        <w:t>glance</w:t>
      </w:r>
      <w:r w:rsidR="00561171" w:rsidRPr="00B32BB6">
        <w:rPr>
          <w:rFonts w:ascii="Times New Roman" w:hAnsi="Times New Roman" w:cs="Times New Roman"/>
          <w:sz w:val="24"/>
          <w:szCs w:val="24"/>
          <w:lang w:val="en-GB"/>
        </w:rPr>
        <w:t xml:space="preserve"> at the aforementioned works in that unusual, yet happy symbiosis of organic and inorganic, smooth polyurethane and pebbles, which he incorporated in his expansion, </w:t>
      </w:r>
      <w:r w:rsidR="00220B84">
        <w:rPr>
          <w:rFonts w:ascii="Times New Roman" w:hAnsi="Times New Roman" w:cs="Times New Roman"/>
          <w:sz w:val="24"/>
          <w:szCs w:val="24"/>
          <w:lang w:val="en-GB"/>
        </w:rPr>
        <w:t>illustrates</w:t>
      </w:r>
      <w:r w:rsidR="00561171" w:rsidRPr="00B32BB6">
        <w:rPr>
          <w:rFonts w:ascii="Times New Roman" w:hAnsi="Times New Roman" w:cs="Times New Roman"/>
          <w:sz w:val="24"/>
          <w:szCs w:val="24"/>
          <w:lang w:val="en-GB"/>
        </w:rPr>
        <w:t xml:space="preserve"> the porosity of all border</w:t>
      </w:r>
      <w:r w:rsidR="00220B84">
        <w:rPr>
          <w:rFonts w:ascii="Times New Roman" w:hAnsi="Times New Roman" w:cs="Times New Roman"/>
          <w:sz w:val="24"/>
          <w:szCs w:val="24"/>
          <w:lang w:val="en-GB"/>
        </w:rPr>
        <w:t>s</w:t>
      </w:r>
      <w:r w:rsidR="00561171" w:rsidRPr="00B32BB6">
        <w:rPr>
          <w:rFonts w:ascii="Times New Roman" w:hAnsi="Times New Roman" w:cs="Times New Roman"/>
          <w:sz w:val="24"/>
          <w:szCs w:val="24"/>
          <w:lang w:val="en-GB"/>
        </w:rPr>
        <w:t>, and sculpture as a process of their re-examination.</w:t>
      </w:r>
    </w:p>
    <w:p w14:paraId="124DD749" w14:textId="77777777" w:rsidR="009C7981" w:rsidRPr="00B32BB6" w:rsidRDefault="009C7981" w:rsidP="009A6860">
      <w:pPr>
        <w:spacing w:after="0" w:line="360" w:lineRule="auto"/>
        <w:rPr>
          <w:rFonts w:ascii="Times New Roman" w:hAnsi="Times New Roman" w:cs="Times New Roman"/>
          <w:sz w:val="24"/>
          <w:szCs w:val="24"/>
          <w:lang w:val="en-GB"/>
        </w:rPr>
      </w:pPr>
    </w:p>
    <w:p w14:paraId="356F5E54" w14:textId="42454EF5" w:rsidR="009C7981" w:rsidRPr="00B32BB6" w:rsidRDefault="00715AB8" w:rsidP="009A6860">
      <w:pPr>
        <w:spacing w:after="0" w:line="360" w:lineRule="auto"/>
        <w:rPr>
          <w:rFonts w:ascii="Times New Roman" w:hAnsi="Times New Roman" w:cs="Times New Roman"/>
          <w:sz w:val="24"/>
          <w:szCs w:val="24"/>
          <w:lang w:val="en-GB"/>
        </w:rPr>
      </w:pPr>
      <w:r w:rsidRPr="00B32BB6">
        <w:rPr>
          <w:rFonts w:ascii="Times New Roman" w:hAnsi="Times New Roman" w:cs="Times New Roman"/>
          <w:sz w:val="24"/>
          <w:szCs w:val="24"/>
          <w:lang w:val="en-GB"/>
        </w:rPr>
        <w:t xml:space="preserve">Contamination is a principle that manifests itself in </w:t>
      </w:r>
      <w:proofErr w:type="spellStart"/>
      <w:r w:rsidRPr="00B32BB6">
        <w:rPr>
          <w:rFonts w:ascii="Times New Roman" w:hAnsi="Times New Roman" w:cs="Times New Roman"/>
          <w:sz w:val="24"/>
          <w:szCs w:val="24"/>
          <w:lang w:val="en-GB"/>
        </w:rPr>
        <w:t>Ukić</w:t>
      </w:r>
      <w:r w:rsidR="009C403A">
        <w:rPr>
          <w:rFonts w:ascii="Times New Roman" w:hAnsi="Times New Roman" w:cs="Times New Roman"/>
          <w:sz w:val="24"/>
          <w:szCs w:val="24"/>
          <w:lang w:val="en-GB"/>
        </w:rPr>
        <w:t>’s</w:t>
      </w:r>
      <w:proofErr w:type="spellEnd"/>
      <w:r w:rsidR="009C403A">
        <w:rPr>
          <w:rFonts w:ascii="Times New Roman" w:hAnsi="Times New Roman" w:cs="Times New Roman"/>
          <w:sz w:val="24"/>
          <w:szCs w:val="24"/>
          <w:lang w:val="en-GB"/>
        </w:rPr>
        <w:t xml:space="preserve"> work</w:t>
      </w:r>
      <w:r w:rsidRPr="00B32BB6">
        <w:rPr>
          <w:rFonts w:ascii="Times New Roman" w:hAnsi="Times New Roman" w:cs="Times New Roman"/>
          <w:sz w:val="24"/>
          <w:szCs w:val="24"/>
          <w:lang w:val="en-GB"/>
        </w:rPr>
        <w:t xml:space="preserve"> on several levels, including immediate media implications. Just as the works from the </w:t>
      </w:r>
      <w:proofErr w:type="gramStart"/>
      <w:r w:rsidRPr="00B32BB6">
        <w:rPr>
          <w:rFonts w:ascii="Times New Roman" w:hAnsi="Times New Roman" w:cs="Times New Roman"/>
          <w:i/>
          <w:sz w:val="24"/>
          <w:szCs w:val="24"/>
          <w:lang w:val="en-GB"/>
        </w:rPr>
        <w:t xml:space="preserve">Blow </w:t>
      </w:r>
      <w:r w:rsidR="009C403A">
        <w:rPr>
          <w:rFonts w:ascii="Times New Roman" w:hAnsi="Times New Roman" w:cs="Times New Roman"/>
          <w:i/>
          <w:sz w:val="24"/>
          <w:szCs w:val="24"/>
          <w:lang w:val="en-GB"/>
        </w:rPr>
        <w:t>U</w:t>
      </w:r>
      <w:r w:rsidRPr="00B32BB6">
        <w:rPr>
          <w:rFonts w:ascii="Times New Roman" w:hAnsi="Times New Roman" w:cs="Times New Roman"/>
          <w:i/>
          <w:sz w:val="24"/>
          <w:szCs w:val="24"/>
          <w:lang w:val="en-GB"/>
        </w:rPr>
        <w:t>p</w:t>
      </w:r>
      <w:proofErr w:type="gramEnd"/>
      <w:r w:rsidRPr="00B32BB6">
        <w:rPr>
          <w:rFonts w:ascii="Times New Roman" w:hAnsi="Times New Roman" w:cs="Times New Roman"/>
          <w:i/>
          <w:sz w:val="24"/>
          <w:szCs w:val="24"/>
          <w:lang w:val="en-GB"/>
        </w:rPr>
        <w:t xml:space="preserve"> series </w:t>
      </w:r>
      <w:r w:rsidRPr="00B32BB6">
        <w:rPr>
          <w:rFonts w:ascii="Times New Roman" w:hAnsi="Times New Roman" w:cs="Times New Roman"/>
          <w:sz w:val="24"/>
          <w:szCs w:val="24"/>
          <w:lang w:val="en-GB"/>
        </w:rPr>
        <w:t xml:space="preserve">were created by </w:t>
      </w:r>
      <w:r w:rsidR="009E78BF">
        <w:rPr>
          <w:rFonts w:ascii="Times New Roman" w:hAnsi="Times New Roman" w:cs="Times New Roman"/>
          <w:sz w:val="24"/>
          <w:szCs w:val="24"/>
          <w:lang w:val="en-GB"/>
        </w:rPr>
        <w:t>combining</w:t>
      </w:r>
      <w:r w:rsidRPr="00B32BB6">
        <w:rPr>
          <w:rFonts w:ascii="Times New Roman" w:hAnsi="Times New Roman" w:cs="Times New Roman"/>
          <w:sz w:val="24"/>
          <w:szCs w:val="24"/>
          <w:lang w:val="en-GB"/>
        </w:rPr>
        <w:t xml:space="preserve"> the organic and inorganic in a new equation of nature, culture and sculpture, so the works </w:t>
      </w:r>
      <w:proofErr w:type="spellStart"/>
      <w:r w:rsidRPr="00B32BB6">
        <w:rPr>
          <w:rFonts w:ascii="Times New Roman" w:hAnsi="Times New Roman" w:cs="Times New Roman"/>
          <w:i/>
          <w:sz w:val="24"/>
          <w:szCs w:val="24"/>
          <w:lang w:val="en-GB"/>
        </w:rPr>
        <w:t>Selfmastering</w:t>
      </w:r>
      <w:proofErr w:type="spellEnd"/>
      <w:r w:rsidRPr="00B32BB6">
        <w:rPr>
          <w:rFonts w:ascii="Times New Roman" w:hAnsi="Times New Roman" w:cs="Times New Roman"/>
          <w:i/>
          <w:sz w:val="24"/>
          <w:szCs w:val="24"/>
          <w:lang w:val="en-GB"/>
        </w:rPr>
        <w:t xml:space="preserve"> I, </w:t>
      </w:r>
      <w:r w:rsidRPr="00B32BB6">
        <w:rPr>
          <w:rFonts w:ascii="Times New Roman" w:hAnsi="Times New Roman" w:cs="Times New Roman"/>
          <w:sz w:val="24"/>
          <w:szCs w:val="24"/>
          <w:lang w:val="en-GB"/>
        </w:rPr>
        <w:t xml:space="preserve">2012, </w:t>
      </w:r>
      <w:r w:rsidRPr="00B32BB6">
        <w:rPr>
          <w:rFonts w:ascii="Times New Roman" w:hAnsi="Times New Roman" w:cs="Times New Roman"/>
          <w:i/>
          <w:sz w:val="24"/>
          <w:szCs w:val="24"/>
          <w:lang w:val="en-GB"/>
        </w:rPr>
        <w:t>Memory of Forms</w:t>
      </w:r>
      <w:r w:rsidR="009E78BF">
        <w:rPr>
          <w:rFonts w:ascii="Times New Roman" w:hAnsi="Times New Roman" w:cs="Times New Roman"/>
          <w:i/>
          <w:sz w:val="24"/>
          <w:szCs w:val="24"/>
          <w:lang w:val="en-GB"/>
        </w:rPr>
        <w:t>,</w:t>
      </w:r>
      <w:r w:rsidRPr="00B32BB6">
        <w:rPr>
          <w:rFonts w:ascii="Times New Roman" w:hAnsi="Times New Roman" w:cs="Times New Roman"/>
          <w:i/>
          <w:sz w:val="24"/>
          <w:szCs w:val="24"/>
          <w:lang w:val="en-GB"/>
        </w:rPr>
        <w:t xml:space="preserve"> </w:t>
      </w:r>
      <w:r w:rsidRPr="00B32BB6">
        <w:rPr>
          <w:rFonts w:ascii="Times New Roman" w:hAnsi="Times New Roman" w:cs="Times New Roman"/>
          <w:sz w:val="24"/>
          <w:szCs w:val="24"/>
          <w:lang w:val="en-GB"/>
        </w:rPr>
        <w:t xml:space="preserve">2010, or </w:t>
      </w:r>
      <w:r w:rsidR="00CC7794" w:rsidRPr="00B32BB6">
        <w:rPr>
          <w:rFonts w:ascii="Times New Roman" w:hAnsi="Times New Roman" w:cs="Times New Roman"/>
          <w:i/>
          <w:sz w:val="24"/>
          <w:szCs w:val="24"/>
          <w:lang w:val="en-GB"/>
        </w:rPr>
        <w:t xml:space="preserve">Eclipse </w:t>
      </w:r>
      <w:r w:rsidR="00CC7794" w:rsidRPr="00B32BB6">
        <w:rPr>
          <w:rFonts w:ascii="Times New Roman" w:hAnsi="Times New Roman" w:cs="Times New Roman"/>
          <w:sz w:val="24"/>
          <w:szCs w:val="24"/>
          <w:lang w:val="en-GB"/>
        </w:rPr>
        <w:t xml:space="preserve">(2013) renounce both self-referentiality and potential narrative to basically </w:t>
      </w:r>
      <w:r w:rsidR="009E78BF">
        <w:rPr>
          <w:rFonts w:ascii="Times New Roman" w:hAnsi="Times New Roman" w:cs="Times New Roman"/>
          <w:sz w:val="24"/>
          <w:szCs w:val="24"/>
          <w:lang w:val="en-GB"/>
        </w:rPr>
        <w:t>speak</w:t>
      </w:r>
      <w:r w:rsidR="00CC7794" w:rsidRPr="00B32BB6">
        <w:rPr>
          <w:rFonts w:ascii="Times New Roman" w:hAnsi="Times New Roman" w:cs="Times New Roman"/>
          <w:sz w:val="24"/>
          <w:szCs w:val="24"/>
          <w:lang w:val="en-GB"/>
        </w:rPr>
        <w:t xml:space="preserve"> about the ideological disintegration of modernism and the possibility of great metanarratives in general. Photos of the sculptures </w:t>
      </w:r>
      <w:r w:rsidR="009E78BF">
        <w:rPr>
          <w:rFonts w:ascii="Times New Roman" w:hAnsi="Times New Roman" w:cs="Times New Roman"/>
          <w:sz w:val="24"/>
          <w:szCs w:val="24"/>
          <w:lang w:val="en-GB"/>
        </w:rPr>
        <w:t>by</w:t>
      </w:r>
      <w:r w:rsidR="00CC7794" w:rsidRPr="00B32BB6">
        <w:rPr>
          <w:rFonts w:ascii="Times New Roman" w:hAnsi="Times New Roman" w:cs="Times New Roman"/>
          <w:sz w:val="24"/>
          <w:szCs w:val="24"/>
          <w:lang w:val="en-GB"/>
        </w:rPr>
        <w:t xml:space="preserve"> the English sculptor Henry Moore from Düsseldorf</w:t>
      </w:r>
      <w:r w:rsidR="009E78BF">
        <w:rPr>
          <w:rFonts w:ascii="Times New Roman" w:hAnsi="Times New Roman" w:cs="Times New Roman"/>
          <w:sz w:val="24"/>
          <w:szCs w:val="24"/>
          <w:lang w:val="en-GB"/>
        </w:rPr>
        <w:t>’</w:t>
      </w:r>
      <w:r w:rsidR="00CC7794" w:rsidRPr="00B32BB6">
        <w:rPr>
          <w:rFonts w:ascii="Times New Roman" w:hAnsi="Times New Roman" w:cs="Times New Roman"/>
          <w:sz w:val="24"/>
          <w:szCs w:val="24"/>
          <w:lang w:val="en-GB"/>
        </w:rPr>
        <w:t xml:space="preserve">s </w:t>
      </w:r>
      <w:proofErr w:type="spellStart"/>
      <w:r w:rsidR="00CC7794" w:rsidRPr="00B32BB6">
        <w:rPr>
          <w:rFonts w:ascii="Times New Roman" w:hAnsi="Times New Roman" w:cs="Times New Roman"/>
          <w:sz w:val="24"/>
          <w:szCs w:val="24"/>
          <w:lang w:val="en-GB"/>
        </w:rPr>
        <w:t>Hofgarten</w:t>
      </w:r>
      <w:proofErr w:type="spellEnd"/>
      <w:r w:rsidR="00CC7794" w:rsidRPr="00B32BB6">
        <w:rPr>
          <w:rFonts w:ascii="Times New Roman" w:hAnsi="Times New Roman" w:cs="Times New Roman"/>
          <w:sz w:val="24"/>
          <w:szCs w:val="24"/>
          <w:lang w:val="en-GB"/>
        </w:rPr>
        <w:t xml:space="preserve"> or the iconic meanders (Knifer</w:t>
      </w:r>
      <w:r w:rsidR="009E78BF">
        <w:rPr>
          <w:rFonts w:ascii="Times New Roman" w:hAnsi="Times New Roman" w:cs="Times New Roman"/>
          <w:sz w:val="24"/>
          <w:szCs w:val="24"/>
          <w:lang w:val="en-GB"/>
        </w:rPr>
        <w:t>’</w:t>
      </w:r>
      <w:r w:rsidR="00CC7794" w:rsidRPr="00B32BB6">
        <w:rPr>
          <w:rFonts w:ascii="Times New Roman" w:hAnsi="Times New Roman" w:cs="Times New Roman"/>
          <w:sz w:val="24"/>
          <w:szCs w:val="24"/>
          <w:lang w:val="en-GB"/>
        </w:rPr>
        <w:t xml:space="preserve">s or the primordial, archaic ones) become victims of the spontaneous growth of polyurethane sculpture, which in its unpredictable expansion, distorting the images of </w:t>
      </w:r>
      <w:r w:rsidR="00CC7794" w:rsidRPr="00B32BB6">
        <w:rPr>
          <w:rFonts w:ascii="Times New Roman" w:hAnsi="Times New Roman" w:cs="Times New Roman"/>
          <w:sz w:val="24"/>
          <w:szCs w:val="24"/>
          <w:lang w:val="en-GB"/>
        </w:rPr>
        <w:lastRenderedPageBreak/>
        <w:t xml:space="preserve">paradigmatic works of art (modernism) printed on their surfaces, challenges its order and its universal </w:t>
      </w:r>
      <w:r w:rsidR="00294E1C" w:rsidRPr="00B32BB6">
        <w:rPr>
          <w:rFonts w:ascii="Times New Roman" w:hAnsi="Times New Roman" w:cs="Times New Roman"/>
          <w:sz w:val="24"/>
          <w:szCs w:val="24"/>
          <w:lang w:val="en-GB"/>
        </w:rPr>
        <w:t xml:space="preserve">translatability. The spontaneous </w:t>
      </w:r>
      <w:r w:rsidR="0040558B" w:rsidRPr="00B32BB6">
        <w:rPr>
          <w:rFonts w:ascii="Times New Roman" w:hAnsi="Times New Roman" w:cs="Times New Roman"/>
          <w:sz w:val="24"/>
          <w:szCs w:val="24"/>
          <w:lang w:val="en-GB"/>
        </w:rPr>
        <w:t xml:space="preserve">expansion of polyurethane, </w:t>
      </w:r>
      <w:proofErr w:type="spellStart"/>
      <w:r w:rsidR="0040558B" w:rsidRPr="00B32BB6">
        <w:rPr>
          <w:rFonts w:ascii="Times New Roman" w:hAnsi="Times New Roman" w:cs="Times New Roman"/>
          <w:sz w:val="24"/>
          <w:szCs w:val="24"/>
          <w:lang w:val="en-GB"/>
        </w:rPr>
        <w:t>Ukić</w:t>
      </w:r>
      <w:r w:rsidR="009E78BF">
        <w:rPr>
          <w:rFonts w:ascii="Times New Roman" w:hAnsi="Times New Roman" w:cs="Times New Roman"/>
          <w:sz w:val="24"/>
          <w:szCs w:val="24"/>
          <w:lang w:val="en-GB"/>
        </w:rPr>
        <w:t>’</w:t>
      </w:r>
      <w:r w:rsidR="0040558B" w:rsidRPr="00B32BB6">
        <w:rPr>
          <w:rFonts w:ascii="Times New Roman" w:hAnsi="Times New Roman" w:cs="Times New Roman"/>
          <w:sz w:val="24"/>
          <w:szCs w:val="24"/>
          <w:lang w:val="en-GB"/>
        </w:rPr>
        <w:t>s</w:t>
      </w:r>
      <w:proofErr w:type="spellEnd"/>
      <w:r w:rsidR="0040558B" w:rsidRPr="00B32BB6">
        <w:rPr>
          <w:rFonts w:ascii="Times New Roman" w:hAnsi="Times New Roman" w:cs="Times New Roman"/>
          <w:sz w:val="24"/>
          <w:szCs w:val="24"/>
          <w:lang w:val="en-GB"/>
        </w:rPr>
        <w:t xml:space="preserve"> </w:t>
      </w:r>
      <w:r w:rsidR="009E78BF" w:rsidRPr="00B32BB6">
        <w:rPr>
          <w:rFonts w:ascii="Times New Roman" w:hAnsi="Times New Roman" w:cs="Times New Roman"/>
          <w:sz w:val="24"/>
          <w:szCs w:val="24"/>
          <w:lang w:val="en-GB"/>
        </w:rPr>
        <w:t>favourite</w:t>
      </w:r>
      <w:r w:rsidR="0040558B" w:rsidRPr="00B32BB6">
        <w:rPr>
          <w:rFonts w:ascii="Times New Roman" w:hAnsi="Times New Roman" w:cs="Times New Roman"/>
          <w:sz w:val="24"/>
          <w:szCs w:val="24"/>
          <w:lang w:val="en-GB"/>
        </w:rPr>
        <w:t xml:space="preserve"> material, and the dramatic distortions by which </w:t>
      </w:r>
      <w:r w:rsidR="009D7560">
        <w:rPr>
          <w:rFonts w:ascii="Times New Roman" w:hAnsi="Times New Roman" w:cs="Times New Roman"/>
          <w:sz w:val="24"/>
          <w:szCs w:val="24"/>
          <w:lang w:val="en-GB"/>
        </w:rPr>
        <w:t xml:space="preserve">the </w:t>
      </w:r>
      <w:r w:rsidR="0040558B" w:rsidRPr="00B32BB6">
        <w:rPr>
          <w:rFonts w:ascii="Times New Roman" w:hAnsi="Times New Roman" w:cs="Times New Roman"/>
          <w:sz w:val="24"/>
          <w:szCs w:val="24"/>
          <w:lang w:val="en-GB"/>
        </w:rPr>
        <w:t xml:space="preserve">fragments of modernist masterpieces lose their integrity in the face of </w:t>
      </w:r>
      <w:r w:rsidR="009D7560" w:rsidRPr="00B32BB6">
        <w:rPr>
          <w:rFonts w:ascii="Times New Roman" w:hAnsi="Times New Roman" w:cs="Times New Roman"/>
          <w:sz w:val="24"/>
          <w:szCs w:val="24"/>
          <w:lang w:val="en-GB"/>
        </w:rPr>
        <w:t>their carriers</w:t>
      </w:r>
      <w:r w:rsidR="009D7560">
        <w:rPr>
          <w:rFonts w:ascii="Times New Roman" w:hAnsi="Times New Roman" w:cs="Times New Roman"/>
          <w:sz w:val="24"/>
          <w:szCs w:val="24"/>
          <w:lang w:val="en-GB"/>
        </w:rPr>
        <w:t>’</w:t>
      </w:r>
      <w:r w:rsidR="009D7560" w:rsidRPr="00B32BB6">
        <w:rPr>
          <w:rFonts w:ascii="Times New Roman" w:hAnsi="Times New Roman" w:cs="Times New Roman"/>
          <w:sz w:val="24"/>
          <w:szCs w:val="24"/>
          <w:lang w:val="en-GB"/>
        </w:rPr>
        <w:t xml:space="preserve"> polyurethane surfaces</w:t>
      </w:r>
      <w:r w:rsidR="009D7560">
        <w:rPr>
          <w:rFonts w:ascii="Times New Roman" w:hAnsi="Times New Roman" w:cs="Times New Roman"/>
          <w:sz w:val="24"/>
          <w:szCs w:val="24"/>
          <w:lang w:val="en-GB"/>
        </w:rPr>
        <w:t>’</w:t>
      </w:r>
      <w:r w:rsidR="009D7560" w:rsidRPr="00B32BB6">
        <w:rPr>
          <w:rFonts w:ascii="Times New Roman" w:hAnsi="Times New Roman" w:cs="Times New Roman"/>
          <w:sz w:val="24"/>
          <w:szCs w:val="24"/>
          <w:lang w:val="en-GB"/>
        </w:rPr>
        <w:t xml:space="preserve"> </w:t>
      </w:r>
      <w:r w:rsidR="0040558B" w:rsidRPr="00B32BB6">
        <w:rPr>
          <w:rFonts w:ascii="Times New Roman" w:hAnsi="Times New Roman" w:cs="Times New Roman"/>
          <w:sz w:val="24"/>
          <w:szCs w:val="24"/>
          <w:lang w:val="en-GB"/>
        </w:rPr>
        <w:t xml:space="preserve">free expansion, become paradigmatic for the disintegration of </w:t>
      </w:r>
      <w:r w:rsidR="009D7560">
        <w:rPr>
          <w:rFonts w:ascii="Times New Roman" w:hAnsi="Times New Roman" w:cs="Times New Roman"/>
          <w:sz w:val="24"/>
          <w:szCs w:val="24"/>
          <w:lang w:val="en-GB"/>
        </w:rPr>
        <w:t xml:space="preserve">the </w:t>
      </w:r>
      <w:r w:rsidR="0040558B" w:rsidRPr="00B32BB6">
        <w:rPr>
          <w:rFonts w:ascii="Times New Roman" w:hAnsi="Times New Roman" w:cs="Times New Roman"/>
          <w:sz w:val="24"/>
          <w:szCs w:val="24"/>
          <w:lang w:val="en-GB"/>
        </w:rPr>
        <w:t xml:space="preserve">old and the rise of </w:t>
      </w:r>
      <w:r w:rsidR="009D7560">
        <w:rPr>
          <w:rFonts w:ascii="Times New Roman" w:hAnsi="Times New Roman" w:cs="Times New Roman"/>
          <w:sz w:val="24"/>
          <w:szCs w:val="24"/>
          <w:lang w:val="en-GB"/>
        </w:rPr>
        <w:t xml:space="preserve">the </w:t>
      </w:r>
      <w:r w:rsidR="0040558B" w:rsidRPr="00B32BB6">
        <w:rPr>
          <w:rFonts w:ascii="Times New Roman" w:hAnsi="Times New Roman" w:cs="Times New Roman"/>
          <w:sz w:val="24"/>
          <w:szCs w:val="24"/>
          <w:lang w:val="en-GB"/>
        </w:rPr>
        <w:t xml:space="preserve">new diagrams of power. The metaphor of these works, the loss of </w:t>
      </w:r>
      <w:r w:rsidR="009D7560">
        <w:rPr>
          <w:rFonts w:ascii="Times New Roman" w:hAnsi="Times New Roman" w:cs="Times New Roman"/>
          <w:sz w:val="24"/>
          <w:szCs w:val="24"/>
          <w:lang w:val="en-GB"/>
        </w:rPr>
        <w:t>‘</w:t>
      </w:r>
      <w:r w:rsidR="0040558B" w:rsidRPr="00B32BB6">
        <w:rPr>
          <w:rFonts w:ascii="Times New Roman" w:hAnsi="Times New Roman" w:cs="Times New Roman"/>
          <w:sz w:val="24"/>
          <w:szCs w:val="24"/>
          <w:lang w:val="en-GB"/>
        </w:rPr>
        <w:t>rational</w:t>
      </w:r>
      <w:r w:rsidR="009D7560">
        <w:rPr>
          <w:rFonts w:ascii="Times New Roman" w:hAnsi="Times New Roman" w:cs="Times New Roman"/>
          <w:sz w:val="24"/>
          <w:szCs w:val="24"/>
          <w:lang w:val="en-GB"/>
        </w:rPr>
        <w:t>’</w:t>
      </w:r>
      <w:r w:rsidR="0040558B" w:rsidRPr="00B32BB6">
        <w:rPr>
          <w:rFonts w:ascii="Times New Roman" w:hAnsi="Times New Roman" w:cs="Times New Roman"/>
          <w:sz w:val="24"/>
          <w:szCs w:val="24"/>
          <w:lang w:val="en-GB"/>
        </w:rPr>
        <w:t xml:space="preserve"> order and heroic utopia in free expansion that cannot be controlled, but only partially directed </w:t>
      </w:r>
      <w:r w:rsidR="009D7560">
        <w:rPr>
          <w:rFonts w:ascii="Times New Roman" w:hAnsi="Times New Roman" w:cs="Times New Roman"/>
          <w:sz w:val="24"/>
          <w:szCs w:val="24"/>
          <w:lang w:val="en-GB"/>
        </w:rPr>
        <w:t>–</w:t>
      </w:r>
      <w:r w:rsidR="0040558B" w:rsidRPr="00B32BB6">
        <w:rPr>
          <w:rFonts w:ascii="Times New Roman" w:hAnsi="Times New Roman" w:cs="Times New Roman"/>
          <w:sz w:val="24"/>
          <w:szCs w:val="24"/>
          <w:lang w:val="en-GB"/>
        </w:rPr>
        <w:t xml:space="preserve"> which also describes </w:t>
      </w:r>
      <w:proofErr w:type="spellStart"/>
      <w:r w:rsidR="0040558B" w:rsidRPr="00B32BB6">
        <w:rPr>
          <w:rFonts w:ascii="Times New Roman" w:hAnsi="Times New Roman" w:cs="Times New Roman"/>
          <w:sz w:val="24"/>
          <w:szCs w:val="24"/>
          <w:lang w:val="en-GB"/>
        </w:rPr>
        <w:t>Ukić</w:t>
      </w:r>
      <w:r w:rsidR="009D7560">
        <w:rPr>
          <w:rFonts w:ascii="Times New Roman" w:hAnsi="Times New Roman" w:cs="Times New Roman"/>
          <w:sz w:val="24"/>
          <w:szCs w:val="24"/>
          <w:lang w:val="en-GB"/>
        </w:rPr>
        <w:t>’</w:t>
      </w:r>
      <w:r w:rsidR="0040558B" w:rsidRPr="00B32BB6">
        <w:rPr>
          <w:rFonts w:ascii="Times New Roman" w:hAnsi="Times New Roman" w:cs="Times New Roman"/>
          <w:sz w:val="24"/>
          <w:szCs w:val="24"/>
          <w:lang w:val="en-GB"/>
        </w:rPr>
        <w:t>s</w:t>
      </w:r>
      <w:proofErr w:type="spellEnd"/>
      <w:r w:rsidR="0040558B" w:rsidRPr="00B32BB6">
        <w:rPr>
          <w:rFonts w:ascii="Times New Roman" w:hAnsi="Times New Roman" w:cs="Times New Roman"/>
          <w:sz w:val="24"/>
          <w:szCs w:val="24"/>
          <w:lang w:val="en-GB"/>
        </w:rPr>
        <w:t xml:space="preserve"> process of </w:t>
      </w:r>
      <w:r w:rsidR="009D7560">
        <w:rPr>
          <w:rFonts w:ascii="Times New Roman" w:hAnsi="Times New Roman" w:cs="Times New Roman"/>
          <w:sz w:val="24"/>
          <w:szCs w:val="24"/>
          <w:lang w:val="en-GB"/>
        </w:rPr>
        <w:t>‘</w:t>
      </w:r>
      <w:r w:rsidR="0040558B" w:rsidRPr="00B32BB6">
        <w:rPr>
          <w:rFonts w:ascii="Times New Roman" w:hAnsi="Times New Roman" w:cs="Times New Roman"/>
          <w:sz w:val="24"/>
          <w:szCs w:val="24"/>
          <w:lang w:val="en-GB"/>
        </w:rPr>
        <w:t>making</w:t>
      </w:r>
      <w:r w:rsidR="009D7560">
        <w:rPr>
          <w:rFonts w:ascii="Times New Roman" w:hAnsi="Times New Roman" w:cs="Times New Roman"/>
          <w:sz w:val="24"/>
          <w:szCs w:val="24"/>
          <w:lang w:val="en-GB"/>
        </w:rPr>
        <w:t>’</w:t>
      </w:r>
      <w:r w:rsidR="0040558B" w:rsidRPr="00B32BB6">
        <w:rPr>
          <w:rFonts w:ascii="Times New Roman" w:hAnsi="Times New Roman" w:cs="Times New Roman"/>
          <w:sz w:val="24"/>
          <w:szCs w:val="24"/>
          <w:lang w:val="en-GB"/>
        </w:rPr>
        <w:t xml:space="preserve"> these works </w:t>
      </w:r>
      <w:r w:rsidR="009D7560">
        <w:rPr>
          <w:rFonts w:ascii="Times New Roman" w:hAnsi="Times New Roman" w:cs="Times New Roman"/>
          <w:sz w:val="24"/>
          <w:szCs w:val="24"/>
          <w:lang w:val="en-GB"/>
        </w:rPr>
        <w:t>–</w:t>
      </w:r>
      <w:r w:rsidR="0040558B" w:rsidRPr="00B32BB6">
        <w:rPr>
          <w:rFonts w:ascii="Times New Roman" w:hAnsi="Times New Roman" w:cs="Times New Roman"/>
          <w:sz w:val="24"/>
          <w:szCs w:val="24"/>
          <w:lang w:val="en-GB"/>
        </w:rPr>
        <w:t xml:space="preserve"> clearly marks our current zeitgeist, its social, political and </w:t>
      </w:r>
      <w:r w:rsidR="00E11389" w:rsidRPr="00B32BB6">
        <w:rPr>
          <w:rFonts w:ascii="Times New Roman" w:hAnsi="Times New Roman" w:cs="Times New Roman"/>
          <w:i/>
          <w:sz w:val="24"/>
          <w:szCs w:val="24"/>
          <w:lang w:val="en-GB"/>
        </w:rPr>
        <w:t xml:space="preserve">artistic </w:t>
      </w:r>
      <w:r w:rsidR="00E11389" w:rsidRPr="00B32BB6">
        <w:rPr>
          <w:rFonts w:ascii="Times New Roman" w:hAnsi="Times New Roman" w:cs="Times New Roman"/>
          <w:sz w:val="24"/>
          <w:szCs w:val="24"/>
          <w:lang w:val="en-GB"/>
        </w:rPr>
        <w:t xml:space="preserve">implications. It also announces new projects presented at the exhibition in the Museum of Modern and Contemporary Art, which complement the lavish choreography of juggling </w:t>
      </w:r>
      <w:r w:rsidR="009D7560">
        <w:rPr>
          <w:rFonts w:ascii="Times New Roman" w:hAnsi="Times New Roman" w:cs="Times New Roman"/>
          <w:sz w:val="24"/>
          <w:szCs w:val="24"/>
          <w:lang w:val="en-GB"/>
        </w:rPr>
        <w:t xml:space="preserve">between the </w:t>
      </w:r>
      <w:r w:rsidR="00E11389" w:rsidRPr="00B32BB6">
        <w:rPr>
          <w:rFonts w:ascii="Times New Roman" w:hAnsi="Times New Roman" w:cs="Times New Roman"/>
          <w:sz w:val="24"/>
          <w:szCs w:val="24"/>
          <w:lang w:val="en-GB"/>
        </w:rPr>
        <w:t>rational and</w:t>
      </w:r>
      <w:r w:rsidR="009D7560">
        <w:rPr>
          <w:rFonts w:ascii="Times New Roman" w:hAnsi="Times New Roman" w:cs="Times New Roman"/>
          <w:sz w:val="24"/>
          <w:szCs w:val="24"/>
          <w:lang w:val="en-GB"/>
        </w:rPr>
        <w:t xml:space="preserve"> the</w:t>
      </w:r>
      <w:r w:rsidR="00E11389" w:rsidRPr="00B32BB6">
        <w:rPr>
          <w:rFonts w:ascii="Times New Roman" w:hAnsi="Times New Roman" w:cs="Times New Roman"/>
          <w:sz w:val="24"/>
          <w:szCs w:val="24"/>
          <w:lang w:val="en-GB"/>
        </w:rPr>
        <w:t xml:space="preserve"> organic, progress and growth, shaping and becoming with the question </w:t>
      </w:r>
      <w:r w:rsidR="009D7560">
        <w:rPr>
          <w:rFonts w:ascii="Times New Roman" w:hAnsi="Times New Roman" w:cs="Times New Roman"/>
          <w:sz w:val="24"/>
          <w:szCs w:val="24"/>
          <w:lang w:val="en-GB"/>
        </w:rPr>
        <w:t>–</w:t>
      </w:r>
      <w:r w:rsidR="00E11389" w:rsidRPr="00B32BB6">
        <w:rPr>
          <w:rFonts w:ascii="Times New Roman" w:hAnsi="Times New Roman" w:cs="Times New Roman"/>
          <w:sz w:val="24"/>
          <w:szCs w:val="24"/>
          <w:lang w:val="en-GB"/>
        </w:rPr>
        <w:t xml:space="preserve"> where to next? What will we talk about after the big stories are over?</w:t>
      </w:r>
    </w:p>
    <w:p w14:paraId="088715F8" w14:textId="48B9A25A" w:rsidR="00F72E75" w:rsidRPr="00B32BB6" w:rsidRDefault="00A11FD0" w:rsidP="009A6860">
      <w:pPr>
        <w:spacing w:after="0" w:line="360" w:lineRule="auto"/>
        <w:rPr>
          <w:rFonts w:ascii="Times New Roman" w:hAnsi="Times New Roman" w:cs="Times New Roman"/>
          <w:sz w:val="24"/>
          <w:szCs w:val="24"/>
          <w:lang w:val="en-GB"/>
        </w:rPr>
      </w:pPr>
      <w:r w:rsidRPr="00B32BB6">
        <w:rPr>
          <w:rFonts w:ascii="Times New Roman" w:hAnsi="Times New Roman" w:cs="Times New Roman"/>
          <w:sz w:val="24"/>
          <w:szCs w:val="24"/>
          <w:lang w:val="en-GB"/>
        </w:rPr>
        <w:t xml:space="preserve">Although motivated by the need </w:t>
      </w:r>
      <w:r w:rsidRPr="00B32BB6">
        <w:rPr>
          <w:rFonts w:ascii="Times New Roman" w:hAnsi="Times New Roman" w:cs="Times New Roman"/>
          <w:bCs/>
          <w:sz w:val="24"/>
          <w:szCs w:val="24"/>
          <w:lang w:val="en-GB"/>
        </w:rPr>
        <w:t xml:space="preserve">to emancipate </w:t>
      </w:r>
      <w:r w:rsidRPr="00B32BB6">
        <w:rPr>
          <w:rFonts w:ascii="Times New Roman" w:hAnsi="Times New Roman" w:cs="Times New Roman"/>
          <w:sz w:val="24"/>
          <w:szCs w:val="24"/>
          <w:lang w:val="en-GB"/>
        </w:rPr>
        <w:t xml:space="preserve">sculpture from its </w:t>
      </w:r>
      <w:r w:rsidR="004C05A2" w:rsidRPr="00B32BB6">
        <w:rPr>
          <w:rFonts w:ascii="Times New Roman" w:hAnsi="Times New Roman" w:cs="Times New Roman"/>
          <w:bCs/>
          <w:sz w:val="24"/>
          <w:szCs w:val="24"/>
          <w:lang w:val="en-GB"/>
        </w:rPr>
        <w:t xml:space="preserve">participation </w:t>
      </w:r>
      <w:r w:rsidR="00D733F4" w:rsidRPr="00B32BB6">
        <w:rPr>
          <w:rFonts w:ascii="Times New Roman" w:hAnsi="Times New Roman" w:cs="Times New Roman"/>
          <w:sz w:val="24"/>
          <w:szCs w:val="24"/>
          <w:lang w:val="en-GB"/>
        </w:rPr>
        <w:t xml:space="preserve">in </w:t>
      </w:r>
      <w:r w:rsidR="007D58D3" w:rsidRPr="00B32BB6">
        <w:rPr>
          <w:rFonts w:ascii="Times New Roman" w:hAnsi="Times New Roman" w:cs="Times New Roman"/>
          <w:bCs/>
          <w:sz w:val="24"/>
          <w:szCs w:val="24"/>
          <w:lang w:val="en-GB"/>
        </w:rPr>
        <w:t xml:space="preserve">the violence </w:t>
      </w:r>
      <w:r w:rsidR="007D58D3" w:rsidRPr="00B32BB6">
        <w:rPr>
          <w:rFonts w:ascii="Times New Roman" w:hAnsi="Times New Roman" w:cs="Times New Roman"/>
          <w:sz w:val="24"/>
          <w:szCs w:val="24"/>
          <w:lang w:val="en-GB"/>
        </w:rPr>
        <w:t xml:space="preserve">of the </w:t>
      </w:r>
      <w:r w:rsidR="009D7560" w:rsidRPr="00B32BB6">
        <w:rPr>
          <w:rFonts w:ascii="Times New Roman" w:hAnsi="Times New Roman" w:cs="Times New Roman"/>
          <w:sz w:val="24"/>
          <w:szCs w:val="24"/>
          <w:lang w:val="en-GB"/>
        </w:rPr>
        <w:t>colours</w:t>
      </w:r>
      <w:r w:rsidR="007D58D3" w:rsidRPr="00B32BB6">
        <w:rPr>
          <w:rFonts w:ascii="Times New Roman" w:hAnsi="Times New Roman" w:cs="Times New Roman"/>
          <w:sz w:val="24"/>
          <w:szCs w:val="24"/>
          <w:lang w:val="en-GB"/>
        </w:rPr>
        <w:t xml:space="preserve"> of reason and blind matter, and deeply committed to the process of its redemption, the practice of sculpture as a historical field in his work has by no means lost faith in emancipation, but he</w:t>
      </w:r>
      <w:r w:rsidR="00350877">
        <w:rPr>
          <w:rFonts w:ascii="Times New Roman" w:hAnsi="Times New Roman" w:cs="Times New Roman"/>
          <w:sz w:val="24"/>
          <w:szCs w:val="24"/>
          <w:lang w:val="en-GB"/>
        </w:rPr>
        <w:t xml:space="preserve"> takes</w:t>
      </w:r>
      <w:r w:rsidR="007D58D3" w:rsidRPr="00B32BB6">
        <w:rPr>
          <w:rFonts w:ascii="Times New Roman" w:hAnsi="Times New Roman" w:cs="Times New Roman"/>
          <w:sz w:val="24"/>
          <w:szCs w:val="24"/>
          <w:lang w:val="en-GB"/>
        </w:rPr>
        <w:t xml:space="preserve"> the need to </w:t>
      </w:r>
      <w:r w:rsidR="00EC183F">
        <w:rPr>
          <w:rFonts w:ascii="Times New Roman" w:hAnsi="Times New Roman" w:cs="Times New Roman"/>
          <w:sz w:val="24"/>
          <w:szCs w:val="24"/>
          <w:lang w:val="en-GB"/>
        </w:rPr>
        <w:t>set</w:t>
      </w:r>
      <w:r w:rsidR="007D58D3" w:rsidRPr="00B32BB6">
        <w:rPr>
          <w:rFonts w:ascii="Times New Roman" w:hAnsi="Times New Roman" w:cs="Times New Roman"/>
          <w:sz w:val="24"/>
          <w:szCs w:val="24"/>
          <w:lang w:val="en-GB"/>
        </w:rPr>
        <w:t xml:space="preserve"> that faith on completely different </w:t>
      </w:r>
      <w:r w:rsidR="00EC183F">
        <w:rPr>
          <w:rFonts w:ascii="Times New Roman" w:hAnsi="Times New Roman" w:cs="Times New Roman"/>
          <w:sz w:val="24"/>
          <w:szCs w:val="24"/>
          <w:lang w:val="en-GB"/>
        </w:rPr>
        <w:t>ground</w:t>
      </w:r>
      <w:r w:rsidR="00350877" w:rsidRPr="00350877">
        <w:rPr>
          <w:rFonts w:ascii="Times New Roman" w:hAnsi="Times New Roman" w:cs="Times New Roman"/>
          <w:sz w:val="24"/>
          <w:szCs w:val="24"/>
          <w:lang w:val="en-GB"/>
        </w:rPr>
        <w:t xml:space="preserve"> </w:t>
      </w:r>
      <w:r w:rsidR="00350877" w:rsidRPr="00B32BB6">
        <w:rPr>
          <w:rFonts w:ascii="Times New Roman" w:hAnsi="Times New Roman" w:cs="Times New Roman"/>
          <w:sz w:val="24"/>
          <w:szCs w:val="24"/>
          <w:lang w:val="en-GB"/>
        </w:rPr>
        <w:t>all the more seriously</w:t>
      </w:r>
      <w:r w:rsidR="007D58D3" w:rsidRPr="00B32BB6">
        <w:rPr>
          <w:rFonts w:ascii="Times New Roman" w:hAnsi="Times New Roman" w:cs="Times New Roman"/>
          <w:sz w:val="24"/>
          <w:szCs w:val="24"/>
          <w:lang w:val="en-GB"/>
        </w:rPr>
        <w:t xml:space="preserve">. I believe that three new projects by </w:t>
      </w:r>
      <w:proofErr w:type="spellStart"/>
      <w:r w:rsidR="007D58D3" w:rsidRPr="00B32BB6">
        <w:rPr>
          <w:rFonts w:ascii="Times New Roman" w:hAnsi="Times New Roman" w:cs="Times New Roman"/>
          <w:sz w:val="24"/>
          <w:szCs w:val="24"/>
          <w:lang w:val="en-GB"/>
        </w:rPr>
        <w:t>Ukić</w:t>
      </w:r>
      <w:proofErr w:type="spellEnd"/>
      <w:r w:rsidR="007D58D3" w:rsidRPr="00B32BB6">
        <w:rPr>
          <w:rFonts w:ascii="Times New Roman" w:hAnsi="Times New Roman" w:cs="Times New Roman"/>
          <w:sz w:val="24"/>
          <w:szCs w:val="24"/>
          <w:lang w:val="en-GB"/>
        </w:rPr>
        <w:t xml:space="preserve"> created for the </w:t>
      </w:r>
      <w:r w:rsidR="00116CAE" w:rsidRPr="00B32BB6">
        <w:rPr>
          <w:rFonts w:ascii="Times New Roman" w:hAnsi="Times New Roman" w:cs="Times New Roman"/>
          <w:i/>
          <w:sz w:val="24"/>
          <w:szCs w:val="24"/>
          <w:lang w:val="en-GB"/>
        </w:rPr>
        <w:t xml:space="preserve">Make a Wish </w:t>
      </w:r>
      <w:r w:rsidR="00116CAE" w:rsidRPr="00EC183F">
        <w:rPr>
          <w:rFonts w:ascii="Times New Roman" w:hAnsi="Times New Roman" w:cs="Times New Roman"/>
          <w:iCs/>
          <w:sz w:val="24"/>
          <w:szCs w:val="24"/>
          <w:lang w:val="en-GB"/>
        </w:rPr>
        <w:t>exhibition</w:t>
      </w:r>
      <w:r w:rsidR="00116CAE" w:rsidRPr="00B32BB6">
        <w:rPr>
          <w:rFonts w:ascii="Times New Roman" w:hAnsi="Times New Roman" w:cs="Times New Roman"/>
          <w:i/>
          <w:sz w:val="24"/>
          <w:szCs w:val="24"/>
          <w:lang w:val="en-GB"/>
        </w:rPr>
        <w:t xml:space="preserve"> </w:t>
      </w:r>
      <w:r w:rsidR="00116CAE" w:rsidRPr="00B32BB6">
        <w:rPr>
          <w:rFonts w:ascii="Times New Roman" w:hAnsi="Times New Roman" w:cs="Times New Roman"/>
          <w:sz w:val="24"/>
          <w:szCs w:val="24"/>
          <w:lang w:val="en-GB"/>
        </w:rPr>
        <w:t xml:space="preserve">at the Museum of Modern and Contemporary Art in Rijeka should also be read this way. Moreover, I think that it is necessary, or at least meaningful, to read them not as three separate projects, but as constitutive parts of one. In a way, it seems that </w:t>
      </w:r>
      <w:proofErr w:type="spellStart"/>
      <w:r w:rsidR="00116CAE" w:rsidRPr="00B32BB6">
        <w:rPr>
          <w:rFonts w:ascii="Times New Roman" w:hAnsi="Times New Roman" w:cs="Times New Roman"/>
          <w:sz w:val="24"/>
          <w:szCs w:val="24"/>
          <w:lang w:val="en-GB"/>
        </w:rPr>
        <w:t>Ukić</w:t>
      </w:r>
      <w:proofErr w:type="spellEnd"/>
      <w:r w:rsidR="00116CAE" w:rsidRPr="00B32BB6">
        <w:rPr>
          <w:rFonts w:ascii="Times New Roman" w:hAnsi="Times New Roman" w:cs="Times New Roman"/>
          <w:sz w:val="24"/>
          <w:szCs w:val="24"/>
          <w:lang w:val="en-GB"/>
        </w:rPr>
        <w:t xml:space="preserve"> is manifestly building a new house for us here </w:t>
      </w:r>
      <w:r w:rsidR="00EC183F">
        <w:rPr>
          <w:rFonts w:ascii="Times New Roman" w:hAnsi="Times New Roman" w:cs="Times New Roman"/>
          <w:sz w:val="24"/>
          <w:szCs w:val="24"/>
          <w:lang w:val="en-GB"/>
        </w:rPr>
        <w:t>–</w:t>
      </w:r>
      <w:r w:rsidR="00116CAE" w:rsidRPr="00B32BB6">
        <w:rPr>
          <w:rFonts w:ascii="Times New Roman" w:hAnsi="Times New Roman" w:cs="Times New Roman"/>
          <w:sz w:val="24"/>
          <w:szCs w:val="24"/>
          <w:lang w:val="en-GB"/>
        </w:rPr>
        <w:t xml:space="preserve"> while demolishing the old one </w:t>
      </w:r>
      <w:r w:rsidR="00EC183F">
        <w:rPr>
          <w:rFonts w:ascii="Times New Roman" w:hAnsi="Times New Roman" w:cs="Times New Roman"/>
          <w:sz w:val="24"/>
          <w:szCs w:val="24"/>
          <w:lang w:val="en-GB"/>
        </w:rPr>
        <w:t>–</w:t>
      </w:r>
      <w:r w:rsidR="00116CAE" w:rsidRPr="00B32BB6">
        <w:rPr>
          <w:rFonts w:ascii="Times New Roman" w:hAnsi="Times New Roman" w:cs="Times New Roman"/>
          <w:sz w:val="24"/>
          <w:szCs w:val="24"/>
          <w:lang w:val="en-GB"/>
        </w:rPr>
        <w:t xml:space="preserve"> and while building, he is thinking about new ways of being in the community. </w:t>
      </w:r>
      <w:r w:rsidR="00D14568" w:rsidRPr="00B32BB6">
        <w:rPr>
          <w:rFonts w:ascii="Times New Roman" w:hAnsi="Times New Roman" w:cs="Times New Roman"/>
          <w:i/>
          <w:sz w:val="24"/>
          <w:szCs w:val="24"/>
          <w:lang w:val="en-GB"/>
        </w:rPr>
        <w:t>Fugue,</w:t>
      </w:r>
      <w:r w:rsidR="00D14568" w:rsidRPr="00B32BB6">
        <w:rPr>
          <w:rFonts w:ascii="Times New Roman" w:hAnsi="Times New Roman" w:cs="Times New Roman"/>
          <w:sz w:val="24"/>
          <w:szCs w:val="24"/>
          <w:lang w:val="en-GB"/>
        </w:rPr>
        <w:t xml:space="preserve"> </w:t>
      </w:r>
      <w:r w:rsidR="00EC183F">
        <w:rPr>
          <w:rFonts w:ascii="Times New Roman" w:hAnsi="Times New Roman" w:cs="Times New Roman"/>
          <w:i/>
          <w:sz w:val="24"/>
          <w:szCs w:val="24"/>
          <w:lang w:val="en-GB"/>
        </w:rPr>
        <w:t>Ducts</w:t>
      </w:r>
      <w:r w:rsidR="00D14568" w:rsidRPr="00B32BB6">
        <w:rPr>
          <w:rFonts w:ascii="Times New Roman" w:hAnsi="Times New Roman" w:cs="Times New Roman"/>
          <w:i/>
          <w:sz w:val="24"/>
          <w:szCs w:val="24"/>
          <w:lang w:val="en-GB"/>
        </w:rPr>
        <w:t xml:space="preserve"> </w:t>
      </w:r>
      <w:r w:rsidR="00D14568" w:rsidRPr="00B32BB6">
        <w:rPr>
          <w:rFonts w:ascii="Times New Roman" w:hAnsi="Times New Roman" w:cs="Times New Roman"/>
          <w:sz w:val="24"/>
          <w:szCs w:val="24"/>
          <w:lang w:val="en-GB"/>
        </w:rPr>
        <w:t xml:space="preserve">and </w:t>
      </w:r>
      <w:r w:rsidR="00EC183F">
        <w:rPr>
          <w:rFonts w:ascii="Times New Roman" w:hAnsi="Times New Roman" w:cs="Times New Roman"/>
          <w:i/>
          <w:sz w:val="24"/>
          <w:szCs w:val="24"/>
          <w:lang w:val="en-GB"/>
        </w:rPr>
        <w:t>Circle Dance</w:t>
      </w:r>
      <w:r w:rsidR="00D14568" w:rsidRPr="00B32BB6">
        <w:rPr>
          <w:rFonts w:ascii="Times New Roman" w:hAnsi="Times New Roman" w:cs="Times New Roman"/>
          <w:i/>
          <w:sz w:val="24"/>
          <w:szCs w:val="24"/>
          <w:lang w:val="en-GB"/>
        </w:rPr>
        <w:t xml:space="preserve"> </w:t>
      </w:r>
      <w:r w:rsidR="00EC183F">
        <w:rPr>
          <w:rFonts w:ascii="Times New Roman" w:hAnsi="Times New Roman" w:cs="Times New Roman"/>
          <w:sz w:val="24"/>
          <w:szCs w:val="24"/>
          <w:lang w:val="en-GB"/>
        </w:rPr>
        <w:t>examine</w:t>
      </w:r>
      <w:r w:rsidR="00D14568" w:rsidRPr="00B32BB6">
        <w:rPr>
          <w:rFonts w:ascii="Times New Roman" w:hAnsi="Times New Roman" w:cs="Times New Roman"/>
          <w:sz w:val="24"/>
          <w:szCs w:val="24"/>
          <w:lang w:val="en-GB"/>
        </w:rPr>
        <w:t xml:space="preserve"> what progress </w:t>
      </w:r>
      <w:r w:rsidR="00EC183F" w:rsidRPr="00B32BB6">
        <w:rPr>
          <w:rFonts w:ascii="Times New Roman" w:hAnsi="Times New Roman" w:cs="Times New Roman"/>
          <w:sz w:val="24"/>
          <w:szCs w:val="24"/>
          <w:lang w:val="en-GB"/>
        </w:rPr>
        <w:t xml:space="preserve">is </w:t>
      </w:r>
      <w:r w:rsidR="00D14568" w:rsidRPr="00B32BB6">
        <w:rPr>
          <w:rFonts w:ascii="Times New Roman" w:hAnsi="Times New Roman" w:cs="Times New Roman"/>
          <w:sz w:val="24"/>
          <w:szCs w:val="24"/>
          <w:lang w:val="en-GB"/>
        </w:rPr>
        <w:t xml:space="preserve">today and how it </w:t>
      </w:r>
      <w:r w:rsidR="00EC183F" w:rsidRPr="00B32BB6">
        <w:rPr>
          <w:rFonts w:ascii="Times New Roman" w:hAnsi="Times New Roman" w:cs="Times New Roman"/>
          <w:sz w:val="24"/>
          <w:szCs w:val="24"/>
          <w:lang w:val="en-GB"/>
        </w:rPr>
        <w:t xml:space="preserve">is </w:t>
      </w:r>
      <w:r w:rsidR="00D14568" w:rsidRPr="00B32BB6">
        <w:rPr>
          <w:rFonts w:ascii="Times New Roman" w:hAnsi="Times New Roman" w:cs="Times New Roman"/>
          <w:sz w:val="24"/>
          <w:szCs w:val="24"/>
          <w:lang w:val="en-GB"/>
        </w:rPr>
        <w:t>possible</w:t>
      </w:r>
      <w:r w:rsidR="00EC183F">
        <w:rPr>
          <w:rFonts w:ascii="Times New Roman" w:hAnsi="Times New Roman" w:cs="Times New Roman"/>
          <w:sz w:val="24"/>
          <w:szCs w:val="24"/>
          <w:lang w:val="en-GB"/>
        </w:rPr>
        <w:t>.</w:t>
      </w:r>
      <w:r w:rsidR="00D14568" w:rsidRPr="00B32BB6">
        <w:rPr>
          <w:rFonts w:ascii="Times New Roman" w:hAnsi="Times New Roman" w:cs="Times New Roman"/>
          <w:sz w:val="24"/>
          <w:szCs w:val="24"/>
          <w:lang w:val="en-GB"/>
        </w:rPr>
        <w:t xml:space="preserve"> Do we need new categories and what to do with the old ones? On an Earth that is getting smaller, in which the Anthropocene is the last, fatal chapter for millions of species, how can you even think of any project of emancipation of humanity that does not imply new collateral victims, human beings or beings from other worlds, as the poet Jure </w:t>
      </w:r>
      <w:proofErr w:type="spellStart"/>
      <w:r w:rsidR="00D14568" w:rsidRPr="00B32BB6">
        <w:rPr>
          <w:rFonts w:ascii="Times New Roman" w:hAnsi="Times New Roman" w:cs="Times New Roman"/>
          <w:sz w:val="24"/>
          <w:szCs w:val="24"/>
          <w:lang w:val="en-GB"/>
        </w:rPr>
        <w:t>Detela</w:t>
      </w:r>
      <w:proofErr w:type="spellEnd"/>
      <w:r w:rsidR="00D14568" w:rsidRPr="00B32BB6">
        <w:rPr>
          <w:rFonts w:ascii="Times New Roman" w:hAnsi="Times New Roman" w:cs="Times New Roman"/>
          <w:sz w:val="24"/>
          <w:szCs w:val="24"/>
          <w:lang w:val="en-GB"/>
        </w:rPr>
        <w:t xml:space="preserve"> calls them. This is what </w:t>
      </w:r>
      <w:r w:rsidR="003C4704" w:rsidRPr="00EC183F">
        <w:rPr>
          <w:rFonts w:ascii="Times New Roman" w:hAnsi="Times New Roman" w:cs="Times New Roman"/>
          <w:iCs/>
          <w:sz w:val="24"/>
          <w:szCs w:val="24"/>
          <w:lang w:val="en-GB"/>
        </w:rPr>
        <w:t>the</w:t>
      </w:r>
      <w:r w:rsidR="003C4704" w:rsidRPr="00B32BB6">
        <w:rPr>
          <w:rFonts w:ascii="Times New Roman" w:hAnsi="Times New Roman" w:cs="Times New Roman"/>
          <w:i/>
          <w:sz w:val="24"/>
          <w:szCs w:val="24"/>
          <w:lang w:val="en-GB"/>
        </w:rPr>
        <w:t xml:space="preserve"> </w:t>
      </w:r>
      <w:r w:rsidR="00EC183F">
        <w:rPr>
          <w:rFonts w:ascii="Times New Roman" w:hAnsi="Times New Roman" w:cs="Times New Roman"/>
          <w:i/>
          <w:sz w:val="24"/>
          <w:szCs w:val="24"/>
          <w:lang w:val="en-GB"/>
        </w:rPr>
        <w:t>Ducts</w:t>
      </w:r>
      <w:r w:rsidR="003C4704" w:rsidRPr="00B32BB6">
        <w:rPr>
          <w:rFonts w:ascii="Times New Roman" w:hAnsi="Times New Roman" w:cs="Times New Roman"/>
          <w:i/>
          <w:sz w:val="24"/>
          <w:szCs w:val="24"/>
          <w:lang w:val="en-GB"/>
        </w:rPr>
        <w:t xml:space="preserve"> </w:t>
      </w:r>
      <w:r w:rsidR="00EC183F">
        <w:rPr>
          <w:rFonts w:ascii="Times New Roman" w:hAnsi="Times New Roman" w:cs="Times New Roman"/>
          <w:sz w:val="24"/>
          <w:szCs w:val="24"/>
          <w:lang w:val="en-GB"/>
        </w:rPr>
        <w:t>speak</w:t>
      </w:r>
      <w:r w:rsidR="00D14568" w:rsidRPr="00B32BB6">
        <w:rPr>
          <w:rFonts w:ascii="Times New Roman" w:hAnsi="Times New Roman" w:cs="Times New Roman"/>
          <w:sz w:val="24"/>
          <w:szCs w:val="24"/>
          <w:lang w:val="en-GB"/>
        </w:rPr>
        <w:t xml:space="preserve"> about</w:t>
      </w:r>
      <w:r w:rsidR="003C4704" w:rsidRPr="00B32BB6">
        <w:rPr>
          <w:rFonts w:ascii="Times New Roman" w:hAnsi="Times New Roman" w:cs="Times New Roman"/>
          <w:sz w:val="24"/>
          <w:szCs w:val="24"/>
          <w:lang w:val="en-GB"/>
        </w:rPr>
        <w:t>, another unusual, hybrid creature,</w:t>
      </w:r>
      <w:r w:rsidR="00EC183F">
        <w:rPr>
          <w:rFonts w:ascii="Times New Roman" w:hAnsi="Times New Roman" w:cs="Times New Roman"/>
          <w:sz w:val="24"/>
          <w:szCs w:val="24"/>
          <w:lang w:val="en-GB"/>
        </w:rPr>
        <w:t xml:space="preserve"> of</w:t>
      </w:r>
      <w:r w:rsidR="003C4704" w:rsidRPr="00B32BB6">
        <w:rPr>
          <w:rFonts w:ascii="Times New Roman" w:hAnsi="Times New Roman" w:cs="Times New Roman"/>
          <w:sz w:val="24"/>
          <w:szCs w:val="24"/>
          <w:lang w:val="en-GB"/>
        </w:rPr>
        <w:t xml:space="preserve"> which we don</w:t>
      </w:r>
      <w:r w:rsidR="00EC183F">
        <w:rPr>
          <w:rFonts w:ascii="Times New Roman" w:hAnsi="Times New Roman" w:cs="Times New Roman"/>
          <w:sz w:val="24"/>
          <w:szCs w:val="24"/>
          <w:lang w:val="en-GB"/>
        </w:rPr>
        <w:t>’</w:t>
      </w:r>
      <w:r w:rsidR="003C4704" w:rsidRPr="00B32BB6">
        <w:rPr>
          <w:rFonts w:ascii="Times New Roman" w:hAnsi="Times New Roman" w:cs="Times New Roman"/>
          <w:sz w:val="24"/>
          <w:szCs w:val="24"/>
          <w:lang w:val="en-GB"/>
        </w:rPr>
        <w:t>t know if it represents a living thing or a dead</w:t>
      </w:r>
      <w:r w:rsidR="00EC183F">
        <w:rPr>
          <w:rFonts w:ascii="Times New Roman" w:hAnsi="Times New Roman" w:cs="Times New Roman"/>
          <w:sz w:val="24"/>
          <w:szCs w:val="24"/>
          <w:lang w:val="en-GB"/>
        </w:rPr>
        <w:t>ened</w:t>
      </w:r>
      <w:r w:rsidR="003C4704" w:rsidRPr="00B32BB6">
        <w:rPr>
          <w:rFonts w:ascii="Times New Roman" w:hAnsi="Times New Roman" w:cs="Times New Roman"/>
          <w:sz w:val="24"/>
          <w:szCs w:val="24"/>
          <w:lang w:val="en-GB"/>
        </w:rPr>
        <w:t xml:space="preserve"> being. It </w:t>
      </w:r>
      <w:r w:rsidR="00EC183F">
        <w:rPr>
          <w:rFonts w:ascii="Times New Roman" w:hAnsi="Times New Roman" w:cs="Times New Roman"/>
          <w:sz w:val="24"/>
          <w:szCs w:val="24"/>
          <w:lang w:val="en-GB"/>
        </w:rPr>
        <w:t>seems</w:t>
      </w:r>
      <w:r w:rsidR="003C4704" w:rsidRPr="00B32BB6">
        <w:rPr>
          <w:rFonts w:ascii="Times New Roman" w:hAnsi="Times New Roman" w:cs="Times New Roman"/>
          <w:sz w:val="24"/>
          <w:szCs w:val="24"/>
          <w:lang w:val="en-GB"/>
        </w:rPr>
        <w:t xml:space="preserve"> like one of the </w:t>
      </w:r>
      <w:proofErr w:type="spellStart"/>
      <w:r w:rsidR="003C4704" w:rsidRPr="00B32BB6">
        <w:rPr>
          <w:rFonts w:ascii="Times New Roman" w:hAnsi="Times New Roman" w:cs="Times New Roman"/>
          <w:sz w:val="24"/>
          <w:szCs w:val="24"/>
          <w:lang w:val="en-GB"/>
        </w:rPr>
        <w:t>Tranformers</w:t>
      </w:r>
      <w:proofErr w:type="spellEnd"/>
      <w:r w:rsidR="003C4704" w:rsidRPr="00B32BB6">
        <w:rPr>
          <w:rFonts w:ascii="Times New Roman" w:hAnsi="Times New Roman" w:cs="Times New Roman"/>
          <w:sz w:val="24"/>
          <w:szCs w:val="24"/>
          <w:lang w:val="en-GB"/>
        </w:rPr>
        <w:t xml:space="preserve"> we caught mid-transformation, partially already alive and fluid, and still clinging to the wall like an installation. </w:t>
      </w:r>
      <w:r w:rsidR="00EC183F">
        <w:rPr>
          <w:rFonts w:ascii="Times New Roman" w:hAnsi="Times New Roman" w:cs="Times New Roman"/>
          <w:i/>
          <w:sz w:val="24"/>
          <w:szCs w:val="24"/>
          <w:lang w:val="en-GB"/>
        </w:rPr>
        <w:t>Ducts</w:t>
      </w:r>
      <w:r w:rsidR="00FC118A" w:rsidRPr="00B32BB6">
        <w:rPr>
          <w:rFonts w:ascii="Times New Roman" w:hAnsi="Times New Roman" w:cs="Times New Roman"/>
          <w:i/>
          <w:sz w:val="24"/>
          <w:szCs w:val="24"/>
          <w:lang w:val="en-GB"/>
        </w:rPr>
        <w:t xml:space="preserve"> </w:t>
      </w:r>
      <w:r w:rsidR="00EC183F">
        <w:rPr>
          <w:rFonts w:ascii="Times New Roman" w:hAnsi="Times New Roman" w:cs="Times New Roman"/>
          <w:sz w:val="24"/>
          <w:szCs w:val="24"/>
          <w:lang w:val="en-GB"/>
        </w:rPr>
        <w:t>starting from</w:t>
      </w:r>
      <w:r w:rsidR="00FC118A" w:rsidRPr="00B32BB6">
        <w:rPr>
          <w:rFonts w:ascii="Times New Roman" w:hAnsi="Times New Roman" w:cs="Times New Roman"/>
          <w:sz w:val="24"/>
          <w:szCs w:val="24"/>
          <w:lang w:val="en-GB"/>
        </w:rPr>
        <w:t xml:space="preserve"> their title </w:t>
      </w:r>
      <w:r w:rsidR="00EC183F">
        <w:rPr>
          <w:rFonts w:ascii="Times New Roman" w:hAnsi="Times New Roman" w:cs="Times New Roman"/>
          <w:sz w:val="24"/>
          <w:szCs w:val="24"/>
          <w:lang w:val="en-GB"/>
        </w:rPr>
        <w:t>–</w:t>
      </w:r>
      <w:r w:rsidR="00FC118A" w:rsidRPr="00B32BB6">
        <w:rPr>
          <w:rFonts w:ascii="Times New Roman" w:hAnsi="Times New Roman" w:cs="Times New Roman"/>
          <w:sz w:val="24"/>
          <w:szCs w:val="24"/>
          <w:lang w:val="en-GB"/>
        </w:rPr>
        <w:t xml:space="preserve"> </w:t>
      </w:r>
      <w:r w:rsidR="00FC118A" w:rsidRPr="00B32BB6">
        <w:rPr>
          <w:rFonts w:ascii="Times New Roman" w:hAnsi="Times New Roman" w:cs="Times New Roman"/>
          <w:i/>
          <w:sz w:val="24"/>
          <w:szCs w:val="24"/>
          <w:lang w:val="en-GB"/>
        </w:rPr>
        <w:t xml:space="preserve">Untitled </w:t>
      </w:r>
      <w:r w:rsidR="00FC118A" w:rsidRPr="00B32BB6">
        <w:rPr>
          <w:rFonts w:ascii="Times New Roman" w:hAnsi="Times New Roman" w:cs="Times New Roman"/>
          <w:sz w:val="24"/>
          <w:szCs w:val="24"/>
          <w:lang w:val="en-GB"/>
        </w:rPr>
        <w:t>(</w:t>
      </w:r>
      <w:r w:rsidR="00EC183F">
        <w:rPr>
          <w:rFonts w:ascii="Times New Roman" w:hAnsi="Times New Roman" w:cs="Times New Roman"/>
          <w:i/>
          <w:sz w:val="24"/>
          <w:szCs w:val="24"/>
          <w:lang w:val="en-GB"/>
        </w:rPr>
        <w:t>Ducts</w:t>
      </w:r>
      <w:r w:rsidR="00FC118A" w:rsidRPr="00B32BB6">
        <w:rPr>
          <w:rFonts w:ascii="Times New Roman" w:hAnsi="Times New Roman" w:cs="Times New Roman"/>
          <w:sz w:val="24"/>
          <w:szCs w:val="24"/>
          <w:lang w:val="en-GB"/>
        </w:rPr>
        <w:t xml:space="preserve">) </w:t>
      </w:r>
      <w:r w:rsidR="00EC183F">
        <w:rPr>
          <w:rFonts w:ascii="Times New Roman" w:hAnsi="Times New Roman" w:cs="Times New Roman"/>
          <w:sz w:val="24"/>
          <w:szCs w:val="24"/>
          <w:lang w:val="en-GB"/>
        </w:rPr>
        <w:t>–</w:t>
      </w:r>
      <w:r w:rsidR="00FC118A" w:rsidRPr="00B32BB6">
        <w:rPr>
          <w:rFonts w:ascii="Times New Roman" w:hAnsi="Times New Roman" w:cs="Times New Roman"/>
          <w:sz w:val="24"/>
          <w:szCs w:val="24"/>
          <w:lang w:val="en-GB"/>
        </w:rPr>
        <w:t xml:space="preserve"> speak of the moment of liberation </w:t>
      </w:r>
      <w:r w:rsidR="00EC183F">
        <w:rPr>
          <w:rFonts w:ascii="Times New Roman" w:hAnsi="Times New Roman" w:cs="Times New Roman"/>
          <w:sz w:val="24"/>
          <w:szCs w:val="24"/>
          <w:lang w:val="en-GB"/>
        </w:rPr>
        <w:t>of/</w:t>
      </w:r>
      <w:r w:rsidR="00FC118A" w:rsidRPr="00B32BB6">
        <w:rPr>
          <w:rFonts w:ascii="Times New Roman" w:hAnsi="Times New Roman" w:cs="Times New Roman"/>
          <w:sz w:val="24"/>
          <w:szCs w:val="24"/>
          <w:lang w:val="en-GB"/>
        </w:rPr>
        <w:t>from form and function and establish an unusual tension between the categories of progress and growth, planned and spontaneous: installations as guarantors of universal urban development, civili</w:t>
      </w:r>
      <w:r w:rsidR="00EC183F">
        <w:rPr>
          <w:rFonts w:ascii="Times New Roman" w:hAnsi="Times New Roman" w:cs="Times New Roman"/>
          <w:sz w:val="24"/>
          <w:szCs w:val="24"/>
          <w:lang w:val="en-GB"/>
        </w:rPr>
        <w:t>s</w:t>
      </w:r>
      <w:r w:rsidR="00FC118A" w:rsidRPr="00B32BB6">
        <w:rPr>
          <w:rFonts w:ascii="Times New Roman" w:hAnsi="Times New Roman" w:cs="Times New Roman"/>
          <w:sz w:val="24"/>
          <w:szCs w:val="24"/>
          <w:lang w:val="en-GB"/>
        </w:rPr>
        <w:t xml:space="preserve">ation and dignified life for all, become </w:t>
      </w:r>
      <w:r w:rsidR="00EC183F">
        <w:rPr>
          <w:rFonts w:ascii="Times New Roman" w:hAnsi="Times New Roman" w:cs="Times New Roman"/>
          <w:sz w:val="24"/>
          <w:szCs w:val="24"/>
          <w:lang w:val="en-GB"/>
        </w:rPr>
        <w:t>‘</w:t>
      </w:r>
      <w:r w:rsidR="00FC118A" w:rsidRPr="00B32BB6">
        <w:rPr>
          <w:rFonts w:ascii="Times New Roman" w:hAnsi="Times New Roman" w:cs="Times New Roman"/>
          <w:sz w:val="24"/>
          <w:szCs w:val="24"/>
          <w:lang w:val="en-GB"/>
        </w:rPr>
        <w:t>untied</w:t>
      </w:r>
      <w:r w:rsidR="00EC183F">
        <w:rPr>
          <w:rFonts w:ascii="Times New Roman" w:hAnsi="Times New Roman" w:cs="Times New Roman"/>
          <w:sz w:val="24"/>
          <w:szCs w:val="24"/>
          <w:lang w:val="en-GB"/>
        </w:rPr>
        <w:t>’</w:t>
      </w:r>
      <w:r w:rsidR="00FC118A" w:rsidRPr="00B32BB6">
        <w:rPr>
          <w:rFonts w:ascii="Times New Roman" w:hAnsi="Times New Roman" w:cs="Times New Roman"/>
          <w:sz w:val="24"/>
          <w:szCs w:val="24"/>
          <w:lang w:val="en-GB"/>
        </w:rPr>
        <w:t>, free to reali</w:t>
      </w:r>
      <w:r w:rsidR="00EC183F">
        <w:rPr>
          <w:rFonts w:ascii="Times New Roman" w:hAnsi="Times New Roman" w:cs="Times New Roman"/>
          <w:sz w:val="24"/>
          <w:szCs w:val="24"/>
          <w:lang w:val="en-GB"/>
        </w:rPr>
        <w:t>s</w:t>
      </w:r>
      <w:r w:rsidR="00FC118A" w:rsidRPr="00B32BB6">
        <w:rPr>
          <w:rFonts w:ascii="Times New Roman" w:hAnsi="Times New Roman" w:cs="Times New Roman"/>
          <w:sz w:val="24"/>
          <w:szCs w:val="24"/>
          <w:lang w:val="en-GB"/>
        </w:rPr>
        <w:t xml:space="preserve">e their material existence according to a </w:t>
      </w:r>
      <w:r w:rsidR="00FC118A" w:rsidRPr="00B32BB6">
        <w:rPr>
          <w:rFonts w:ascii="Times New Roman" w:hAnsi="Times New Roman" w:cs="Times New Roman"/>
          <w:sz w:val="24"/>
          <w:szCs w:val="24"/>
          <w:lang w:val="en-GB"/>
        </w:rPr>
        <w:lastRenderedPageBreak/>
        <w:t xml:space="preserve">completely different principle. Here, </w:t>
      </w:r>
      <w:r w:rsidR="00EC183F">
        <w:rPr>
          <w:rFonts w:ascii="Times New Roman" w:hAnsi="Times New Roman" w:cs="Times New Roman"/>
          <w:sz w:val="24"/>
          <w:szCs w:val="24"/>
          <w:lang w:val="en-GB"/>
        </w:rPr>
        <w:t>sculpture</w:t>
      </w:r>
      <w:r w:rsidR="00FC118A" w:rsidRPr="00B32BB6">
        <w:rPr>
          <w:rFonts w:ascii="Times New Roman" w:hAnsi="Times New Roman" w:cs="Times New Roman"/>
          <w:sz w:val="24"/>
          <w:szCs w:val="24"/>
          <w:lang w:val="en-GB"/>
        </w:rPr>
        <w:t xml:space="preserve"> has become nature (with all the implications of that claim) in </w:t>
      </w:r>
      <w:r w:rsidR="00EC183F">
        <w:rPr>
          <w:rFonts w:ascii="Times New Roman" w:hAnsi="Times New Roman" w:cs="Times New Roman"/>
          <w:sz w:val="24"/>
          <w:szCs w:val="24"/>
          <w:lang w:val="en-GB"/>
        </w:rPr>
        <w:t>an</w:t>
      </w:r>
      <w:r w:rsidR="00FC118A" w:rsidRPr="00B32BB6">
        <w:rPr>
          <w:rFonts w:ascii="Times New Roman" w:hAnsi="Times New Roman" w:cs="Times New Roman"/>
          <w:sz w:val="24"/>
          <w:szCs w:val="24"/>
          <w:lang w:val="en-GB"/>
        </w:rPr>
        <w:t xml:space="preserve"> ambivalent, potentially threatening expansion that we are unable to anticipate, let alone </w:t>
      </w:r>
      <w:r w:rsidR="007E049F" w:rsidRPr="00B32BB6">
        <w:rPr>
          <w:rFonts w:ascii="Times New Roman" w:hAnsi="Times New Roman" w:cs="Times New Roman"/>
          <w:sz w:val="24"/>
          <w:szCs w:val="24"/>
          <w:lang w:val="en-GB"/>
        </w:rPr>
        <w:t xml:space="preserve">control. </w:t>
      </w:r>
      <w:r w:rsidR="00AC65B3" w:rsidRPr="00B32BB6">
        <w:rPr>
          <w:rFonts w:ascii="Times New Roman" w:hAnsi="Times New Roman" w:cs="Times New Roman"/>
          <w:sz w:val="24"/>
          <w:szCs w:val="24"/>
          <w:lang w:val="en-GB"/>
        </w:rPr>
        <w:t xml:space="preserve">But here </w:t>
      </w:r>
      <w:r w:rsidR="00322112">
        <w:rPr>
          <w:rFonts w:ascii="Times New Roman" w:hAnsi="Times New Roman" w:cs="Times New Roman"/>
          <w:sz w:val="24"/>
          <w:szCs w:val="24"/>
          <w:lang w:val="en-GB"/>
        </w:rPr>
        <w:t>it is not</w:t>
      </w:r>
      <w:r w:rsidR="00AC65B3" w:rsidRPr="00B32BB6">
        <w:rPr>
          <w:rFonts w:ascii="Times New Roman" w:hAnsi="Times New Roman" w:cs="Times New Roman"/>
          <w:sz w:val="24"/>
          <w:szCs w:val="24"/>
          <w:lang w:val="en-GB"/>
        </w:rPr>
        <w:t xml:space="preserve"> about </w:t>
      </w:r>
      <w:r w:rsidR="00322112">
        <w:rPr>
          <w:rFonts w:ascii="Times New Roman" w:hAnsi="Times New Roman" w:cs="Times New Roman"/>
          <w:sz w:val="24"/>
          <w:szCs w:val="24"/>
          <w:lang w:val="en-GB"/>
        </w:rPr>
        <w:t>a</w:t>
      </w:r>
      <w:r w:rsidR="00AC65B3" w:rsidRPr="00B32BB6">
        <w:rPr>
          <w:rFonts w:ascii="Times New Roman" w:hAnsi="Times New Roman" w:cs="Times New Roman"/>
          <w:sz w:val="24"/>
          <w:szCs w:val="24"/>
          <w:lang w:val="en-GB"/>
        </w:rPr>
        <w:t xml:space="preserve"> moralistic ecological parable, but about the articulation of the need for new coordinates of life in a time that, in order to survive, requires more radical changes in the paradigm of looking at the world, beyond (Western) rationality.</w:t>
      </w:r>
    </w:p>
    <w:p w14:paraId="4162720F" w14:textId="5FED63A9" w:rsidR="009F4C23" w:rsidRPr="00B32BB6" w:rsidRDefault="00ED1C2E" w:rsidP="009A6860">
      <w:pPr>
        <w:spacing w:after="0" w:line="360" w:lineRule="auto"/>
        <w:rPr>
          <w:rFonts w:ascii="Times New Roman" w:hAnsi="Times New Roman" w:cs="Times New Roman"/>
          <w:sz w:val="24"/>
          <w:szCs w:val="24"/>
          <w:lang w:val="en-GB"/>
        </w:rPr>
      </w:pPr>
      <w:r w:rsidRPr="00B32BB6">
        <w:rPr>
          <w:rFonts w:ascii="Times New Roman" w:hAnsi="Times New Roman" w:cs="Times New Roman"/>
          <w:sz w:val="24"/>
          <w:szCs w:val="24"/>
          <w:lang w:val="en-GB"/>
        </w:rPr>
        <w:t xml:space="preserve">For the same reason, </w:t>
      </w:r>
      <w:proofErr w:type="spellStart"/>
      <w:r w:rsidRPr="00B32BB6">
        <w:rPr>
          <w:rFonts w:ascii="Times New Roman" w:hAnsi="Times New Roman" w:cs="Times New Roman"/>
          <w:sz w:val="24"/>
          <w:szCs w:val="24"/>
          <w:lang w:val="en-GB"/>
        </w:rPr>
        <w:t>Ukić</w:t>
      </w:r>
      <w:proofErr w:type="spellEnd"/>
      <w:r w:rsidRPr="00B32BB6">
        <w:rPr>
          <w:rFonts w:ascii="Times New Roman" w:hAnsi="Times New Roman" w:cs="Times New Roman"/>
          <w:sz w:val="24"/>
          <w:szCs w:val="24"/>
          <w:lang w:val="en-GB"/>
        </w:rPr>
        <w:t xml:space="preserve"> </w:t>
      </w:r>
      <w:r w:rsidR="00F72E75" w:rsidRPr="00B32BB6">
        <w:rPr>
          <w:rFonts w:ascii="Times New Roman" w:hAnsi="Times New Roman" w:cs="Times New Roman"/>
          <w:sz w:val="24"/>
          <w:szCs w:val="24"/>
          <w:lang w:val="en-GB"/>
        </w:rPr>
        <w:t xml:space="preserve">revives the ground on which we walk, a large concrete slab that not at all shyly shows its reinforced interior, a prerequisite for its existence, in the work </w:t>
      </w:r>
      <w:r w:rsidR="00F72E75" w:rsidRPr="00B32BB6">
        <w:rPr>
          <w:rFonts w:ascii="Times New Roman" w:hAnsi="Times New Roman" w:cs="Times New Roman"/>
          <w:i/>
          <w:sz w:val="24"/>
          <w:szCs w:val="24"/>
          <w:lang w:val="en-GB"/>
        </w:rPr>
        <w:t>Fug</w:t>
      </w:r>
      <w:r w:rsidR="00322112">
        <w:rPr>
          <w:rFonts w:ascii="Times New Roman" w:hAnsi="Times New Roman" w:cs="Times New Roman"/>
          <w:i/>
          <w:sz w:val="24"/>
          <w:szCs w:val="24"/>
          <w:lang w:val="en-GB"/>
        </w:rPr>
        <w:t>ue</w:t>
      </w:r>
      <w:r w:rsidR="00F72E75" w:rsidRPr="00B32BB6">
        <w:rPr>
          <w:rFonts w:ascii="Times New Roman" w:hAnsi="Times New Roman" w:cs="Times New Roman"/>
          <w:i/>
          <w:sz w:val="24"/>
          <w:szCs w:val="24"/>
          <w:lang w:val="en-GB"/>
        </w:rPr>
        <w:t xml:space="preserve"> </w:t>
      </w:r>
      <w:r w:rsidR="00F72E75" w:rsidRPr="00B32BB6">
        <w:rPr>
          <w:rFonts w:ascii="Times New Roman" w:hAnsi="Times New Roman" w:cs="Times New Roman"/>
          <w:sz w:val="24"/>
          <w:szCs w:val="24"/>
          <w:lang w:val="en-GB"/>
        </w:rPr>
        <w:t>(</w:t>
      </w:r>
      <w:r w:rsidR="00F72E75" w:rsidRPr="00B32BB6">
        <w:rPr>
          <w:rFonts w:ascii="Times New Roman" w:hAnsi="Times New Roman" w:cs="Times New Roman"/>
          <w:i/>
          <w:sz w:val="24"/>
          <w:szCs w:val="24"/>
          <w:lang w:val="en-GB"/>
        </w:rPr>
        <w:t xml:space="preserve">First </w:t>
      </w:r>
      <w:r w:rsidR="00322112">
        <w:rPr>
          <w:rFonts w:ascii="Times New Roman" w:hAnsi="Times New Roman" w:cs="Times New Roman"/>
          <w:i/>
          <w:sz w:val="24"/>
          <w:szCs w:val="24"/>
          <w:lang w:val="en-GB"/>
        </w:rPr>
        <w:t>S</w:t>
      </w:r>
      <w:r w:rsidR="00F72E75" w:rsidRPr="00B32BB6">
        <w:rPr>
          <w:rFonts w:ascii="Times New Roman" w:hAnsi="Times New Roman" w:cs="Times New Roman"/>
          <w:i/>
          <w:sz w:val="24"/>
          <w:szCs w:val="24"/>
          <w:lang w:val="en-GB"/>
        </w:rPr>
        <w:t>lab</w:t>
      </w:r>
      <w:r w:rsidR="00F72E75" w:rsidRPr="00322112">
        <w:rPr>
          <w:rFonts w:ascii="Times New Roman" w:hAnsi="Times New Roman" w:cs="Times New Roman"/>
          <w:iCs/>
          <w:sz w:val="24"/>
          <w:szCs w:val="24"/>
          <w:lang w:val="en-GB"/>
        </w:rPr>
        <w:t>)</w:t>
      </w:r>
      <w:r w:rsidR="00F72E75" w:rsidRPr="00B32BB6">
        <w:rPr>
          <w:rFonts w:ascii="Times New Roman" w:hAnsi="Times New Roman" w:cs="Times New Roman"/>
          <w:i/>
          <w:sz w:val="24"/>
          <w:szCs w:val="24"/>
          <w:lang w:val="en-GB"/>
        </w:rPr>
        <w:t xml:space="preserve">. </w:t>
      </w:r>
      <w:r w:rsidR="00F72E75" w:rsidRPr="00B32BB6">
        <w:rPr>
          <w:rFonts w:ascii="Times New Roman" w:hAnsi="Times New Roman" w:cs="Times New Roman"/>
          <w:sz w:val="24"/>
          <w:szCs w:val="24"/>
          <w:lang w:val="en-GB"/>
        </w:rPr>
        <w:t xml:space="preserve">It is difficult to </w:t>
      </w:r>
      <w:r w:rsidR="00322112">
        <w:rPr>
          <w:rFonts w:ascii="Times New Roman" w:hAnsi="Times New Roman" w:cs="Times New Roman"/>
          <w:sz w:val="24"/>
          <w:szCs w:val="24"/>
          <w:lang w:val="en-GB"/>
        </w:rPr>
        <w:t>shake off</w:t>
      </w:r>
      <w:r w:rsidR="00F72E75" w:rsidRPr="00B32BB6">
        <w:rPr>
          <w:rFonts w:ascii="Times New Roman" w:hAnsi="Times New Roman" w:cs="Times New Roman"/>
          <w:sz w:val="24"/>
          <w:szCs w:val="24"/>
          <w:lang w:val="en-GB"/>
        </w:rPr>
        <w:t xml:space="preserve"> the impression that the reference to the concrete slab as the basis of construction seems manifest in some way, which is also confirmed by the title, </w:t>
      </w:r>
      <w:r w:rsidR="00F72E75" w:rsidRPr="009E681B">
        <w:rPr>
          <w:rFonts w:ascii="Times New Roman" w:hAnsi="Times New Roman" w:cs="Times New Roman"/>
          <w:i/>
          <w:iCs/>
          <w:sz w:val="24"/>
          <w:szCs w:val="24"/>
          <w:lang w:val="en-GB"/>
        </w:rPr>
        <w:t>The</w:t>
      </w:r>
      <w:r w:rsidR="00F72E75" w:rsidRPr="00B32BB6">
        <w:rPr>
          <w:rFonts w:ascii="Times New Roman" w:hAnsi="Times New Roman" w:cs="Times New Roman"/>
          <w:sz w:val="24"/>
          <w:szCs w:val="24"/>
          <w:lang w:val="en-GB"/>
        </w:rPr>
        <w:t xml:space="preserve"> </w:t>
      </w:r>
      <w:r w:rsidR="00967806" w:rsidRPr="00B32BB6">
        <w:rPr>
          <w:rFonts w:ascii="Times New Roman" w:hAnsi="Times New Roman" w:cs="Times New Roman"/>
          <w:i/>
          <w:sz w:val="24"/>
          <w:szCs w:val="24"/>
          <w:lang w:val="en-GB"/>
        </w:rPr>
        <w:t>First Slab</w:t>
      </w:r>
      <w:r w:rsidR="00967806" w:rsidRPr="00B32BB6">
        <w:rPr>
          <w:rFonts w:ascii="Times New Roman" w:hAnsi="Times New Roman" w:cs="Times New Roman"/>
          <w:sz w:val="24"/>
          <w:szCs w:val="24"/>
          <w:lang w:val="en-GB"/>
        </w:rPr>
        <w:t xml:space="preserve">. The title is also indicative in its first part, </w:t>
      </w:r>
      <w:r w:rsidR="00967806" w:rsidRPr="00B32BB6">
        <w:rPr>
          <w:rFonts w:ascii="Times New Roman" w:hAnsi="Times New Roman" w:cs="Times New Roman"/>
          <w:i/>
          <w:sz w:val="24"/>
          <w:szCs w:val="24"/>
          <w:lang w:val="en-GB"/>
        </w:rPr>
        <w:t>Fugue</w:t>
      </w:r>
      <w:r w:rsidR="00967806" w:rsidRPr="00B32BB6">
        <w:rPr>
          <w:rFonts w:ascii="Times New Roman" w:hAnsi="Times New Roman" w:cs="Times New Roman"/>
          <w:sz w:val="24"/>
          <w:szCs w:val="24"/>
          <w:lang w:val="en-GB"/>
        </w:rPr>
        <w:t xml:space="preserve">, where it directly </w:t>
      </w:r>
      <w:r w:rsidR="009E681B">
        <w:rPr>
          <w:rFonts w:ascii="Times New Roman" w:hAnsi="Times New Roman" w:cs="Times New Roman"/>
          <w:sz w:val="24"/>
          <w:szCs w:val="24"/>
          <w:lang w:val="en-GB"/>
        </w:rPr>
        <w:t>evokes</w:t>
      </w:r>
      <w:r w:rsidR="00967806" w:rsidRPr="00B32BB6">
        <w:rPr>
          <w:rFonts w:ascii="Times New Roman" w:hAnsi="Times New Roman" w:cs="Times New Roman"/>
          <w:sz w:val="24"/>
          <w:szCs w:val="24"/>
          <w:lang w:val="en-GB"/>
        </w:rPr>
        <w:t xml:space="preserve"> compositions that vary one theme in different voices. This work </w:t>
      </w:r>
      <w:r w:rsidR="009E681B">
        <w:rPr>
          <w:rFonts w:ascii="Times New Roman" w:hAnsi="Times New Roman" w:cs="Times New Roman"/>
          <w:sz w:val="24"/>
          <w:szCs w:val="24"/>
          <w:lang w:val="en-GB"/>
        </w:rPr>
        <w:t>indeed</w:t>
      </w:r>
      <w:r w:rsidR="00967806" w:rsidRPr="00B32BB6">
        <w:rPr>
          <w:rFonts w:ascii="Times New Roman" w:hAnsi="Times New Roman" w:cs="Times New Roman"/>
          <w:sz w:val="24"/>
          <w:szCs w:val="24"/>
          <w:lang w:val="en-GB"/>
        </w:rPr>
        <w:t xml:space="preserve"> takes over the principle of the </w:t>
      </w:r>
      <w:r w:rsidR="009E681B">
        <w:rPr>
          <w:rFonts w:ascii="Times New Roman" w:hAnsi="Times New Roman" w:cs="Times New Roman"/>
          <w:sz w:val="24"/>
          <w:szCs w:val="24"/>
          <w:lang w:val="en-GB"/>
        </w:rPr>
        <w:t>‘</w:t>
      </w:r>
      <w:r w:rsidR="00967806" w:rsidRPr="00B32BB6">
        <w:rPr>
          <w:rFonts w:ascii="Times New Roman" w:hAnsi="Times New Roman" w:cs="Times New Roman"/>
          <w:sz w:val="24"/>
          <w:szCs w:val="24"/>
          <w:lang w:val="en-GB"/>
        </w:rPr>
        <w:t>art of the fugue</w:t>
      </w:r>
      <w:r w:rsidR="009E681B">
        <w:rPr>
          <w:rFonts w:ascii="Times New Roman" w:hAnsi="Times New Roman" w:cs="Times New Roman"/>
          <w:sz w:val="24"/>
          <w:szCs w:val="24"/>
          <w:lang w:val="en-GB"/>
        </w:rPr>
        <w:t>’</w:t>
      </w:r>
      <w:r w:rsidR="00967806" w:rsidRPr="00B32BB6">
        <w:rPr>
          <w:rFonts w:ascii="Times New Roman" w:hAnsi="Times New Roman" w:cs="Times New Roman"/>
          <w:sz w:val="24"/>
          <w:szCs w:val="24"/>
          <w:lang w:val="en-GB"/>
        </w:rPr>
        <w:t xml:space="preserve"> in which the visitors themselves become the bearers of individual sections by moving around the </w:t>
      </w:r>
      <w:r w:rsidR="009E681B">
        <w:rPr>
          <w:rFonts w:ascii="Times New Roman" w:hAnsi="Times New Roman" w:cs="Times New Roman"/>
          <w:sz w:val="24"/>
          <w:szCs w:val="24"/>
          <w:lang w:val="en-GB"/>
        </w:rPr>
        <w:t>slab</w:t>
      </w:r>
      <w:r w:rsidR="00967806" w:rsidRPr="00B32BB6">
        <w:rPr>
          <w:rFonts w:ascii="Times New Roman" w:hAnsi="Times New Roman" w:cs="Times New Roman"/>
          <w:sz w:val="24"/>
          <w:szCs w:val="24"/>
          <w:lang w:val="en-GB"/>
        </w:rPr>
        <w:t xml:space="preserve"> to develop the basic theme. </w:t>
      </w:r>
      <w:r w:rsidR="009E681B">
        <w:rPr>
          <w:rFonts w:ascii="Times New Roman" w:hAnsi="Times New Roman" w:cs="Times New Roman"/>
          <w:sz w:val="24"/>
          <w:szCs w:val="24"/>
          <w:lang w:val="en-GB"/>
        </w:rPr>
        <w:t>More accurately</w:t>
      </w:r>
      <w:r w:rsidR="00967806" w:rsidRPr="00B32BB6">
        <w:rPr>
          <w:rFonts w:ascii="Times New Roman" w:hAnsi="Times New Roman" w:cs="Times New Roman"/>
          <w:sz w:val="24"/>
          <w:szCs w:val="24"/>
          <w:lang w:val="en-GB"/>
        </w:rPr>
        <w:t xml:space="preserve">, the </w:t>
      </w:r>
      <w:r w:rsidR="00872203">
        <w:rPr>
          <w:rFonts w:ascii="Times New Roman" w:hAnsi="Times New Roman" w:cs="Times New Roman"/>
          <w:sz w:val="24"/>
          <w:szCs w:val="24"/>
          <w:lang w:val="en-GB"/>
        </w:rPr>
        <w:t>slab</w:t>
      </w:r>
      <w:r w:rsidR="00967806" w:rsidRPr="00B32BB6">
        <w:rPr>
          <w:rFonts w:ascii="Times New Roman" w:hAnsi="Times New Roman" w:cs="Times New Roman"/>
          <w:sz w:val="24"/>
          <w:szCs w:val="24"/>
          <w:lang w:val="en-GB"/>
        </w:rPr>
        <w:t xml:space="preserve"> is equipped with sensors and marks the visitor</w:t>
      </w:r>
      <w:r w:rsidR="00872203">
        <w:rPr>
          <w:rFonts w:ascii="Times New Roman" w:hAnsi="Times New Roman" w:cs="Times New Roman"/>
          <w:sz w:val="24"/>
          <w:szCs w:val="24"/>
          <w:lang w:val="en-GB"/>
        </w:rPr>
        <w:t>’</w:t>
      </w:r>
      <w:r w:rsidR="00967806" w:rsidRPr="00B32BB6">
        <w:rPr>
          <w:rFonts w:ascii="Times New Roman" w:hAnsi="Times New Roman" w:cs="Times New Roman"/>
          <w:sz w:val="24"/>
          <w:szCs w:val="24"/>
          <w:lang w:val="en-GB"/>
        </w:rPr>
        <w:t xml:space="preserve">s movements with sound vibrations, which makes visiting the exhibition both a musical and performative act. In </w:t>
      </w:r>
      <w:proofErr w:type="spellStart"/>
      <w:r w:rsidR="00967806" w:rsidRPr="00B32BB6">
        <w:rPr>
          <w:rFonts w:ascii="Times New Roman" w:hAnsi="Times New Roman" w:cs="Times New Roman"/>
          <w:sz w:val="24"/>
          <w:szCs w:val="24"/>
          <w:lang w:val="en-GB"/>
        </w:rPr>
        <w:t>Ukić</w:t>
      </w:r>
      <w:r w:rsidR="00872203">
        <w:rPr>
          <w:rFonts w:ascii="Times New Roman" w:hAnsi="Times New Roman" w:cs="Times New Roman"/>
          <w:sz w:val="24"/>
          <w:szCs w:val="24"/>
          <w:lang w:val="en-GB"/>
        </w:rPr>
        <w:t>’s</w:t>
      </w:r>
      <w:proofErr w:type="spellEnd"/>
      <w:r w:rsidR="00967806" w:rsidRPr="00B32BB6">
        <w:rPr>
          <w:rFonts w:ascii="Times New Roman" w:hAnsi="Times New Roman" w:cs="Times New Roman"/>
          <w:sz w:val="24"/>
          <w:szCs w:val="24"/>
          <w:lang w:val="en-GB"/>
        </w:rPr>
        <w:t xml:space="preserve"> fugue, intricate baroque decorations are replaced by the idiosyncrasies of our bodies and movements, which by inhabiting and using the same space necessarily imply a composition, a kind of community. The community is thus placed at the heart of </w:t>
      </w:r>
      <w:proofErr w:type="spellStart"/>
      <w:r w:rsidR="00967806" w:rsidRPr="00B32BB6">
        <w:rPr>
          <w:rFonts w:ascii="Times New Roman" w:hAnsi="Times New Roman" w:cs="Times New Roman"/>
          <w:sz w:val="24"/>
          <w:szCs w:val="24"/>
          <w:lang w:val="en-GB"/>
        </w:rPr>
        <w:t>Ukić</w:t>
      </w:r>
      <w:r w:rsidR="00872203">
        <w:rPr>
          <w:rFonts w:ascii="Times New Roman" w:hAnsi="Times New Roman" w:cs="Times New Roman"/>
          <w:sz w:val="24"/>
          <w:szCs w:val="24"/>
          <w:lang w:val="en-GB"/>
        </w:rPr>
        <w:t>’</w:t>
      </w:r>
      <w:r w:rsidR="00967806" w:rsidRPr="00B32BB6">
        <w:rPr>
          <w:rFonts w:ascii="Times New Roman" w:hAnsi="Times New Roman" w:cs="Times New Roman"/>
          <w:sz w:val="24"/>
          <w:szCs w:val="24"/>
          <w:lang w:val="en-GB"/>
        </w:rPr>
        <w:t>s</w:t>
      </w:r>
      <w:proofErr w:type="spellEnd"/>
      <w:r w:rsidR="00967806" w:rsidRPr="00B32BB6">
        <w:rPr>
          <w:rFonts w:ascii="Times New Roman" w:hAnsi="Times New Roman" w:cs="Times New Roman"/>
          <w:sz w:val="24"/>
          <w:szCs w:val="24"/>
          <w:lang w:val="en-GB"/>
        </w:rPr>
        <w:t xml:space="preserve"> new triptych </w:t>
      </w:r>
      <w:r w:rsidR="005B1E6A" w:rsidRPr="00B32BB6">
        <w:rPr>
          <w:rFonts w:ascii="Times New Roman" w:hAnsi="Times New Roman" w:cs="Times New Roman"/>
          <w:i/>
          <w:sz w:val="24"/>
          <w:szCs w:val="24"/>
          <w:lang w:val="en-GB"/>
        </w:rPr>
        <w:t xml:space="preserve">of </w:t>
      </w:r>
      <w:r w:rsidR="00872203">
        <w:rPr>
          <w:rFonts w:ascii="Times New Roman" w:hAnsi="Times New Roman" w:cs="Times New Roman"/>
          <w:i/>
          <w:sz w:val="24"/>
          <w:szCs w:val="24"/>
          <w:lang w:val="en-GB"/>
        </w:rPr>
        <w:t>Ducts</w:t>
      </w:r>
      <w:r w:rsidR="005B1E6A" w:rsidRPr="00B32BB6">
        <w:rPr>
          <w:rFonts w:ascii="Times New Roman" w:hAnsi="Times New Roman" w:cs="Times New Roman"/>
          <w:sz w:val="24"/>
          <w:szCs w:val="24"/>
          <w:lang w:val="en-GB"/>
        </w:rPr>
        <w:t xml:space="preserve">, </w:t>
      </w:r>
      <w:r w:rsidR="00872203">
        <w:rPr>
          <w:rFonts w:ascii="Times New Roman" w:hAnsi="Times New Roman" w:cs="Times New Roman"/>
          <w:i/>
          <w:sz w:val="24"/>
          <w:szCs w:val="24"/>
          <w:lang w:val="en-GB"/>
        </w:rPr>
        <w:t>Fugue</w:t>
      </w:r>
      <w:r w:rsidR="005B1E6A" w:rsidRPr="00B32BB6">
        <w:rPr>
          <w:rFonts w:ascii="Times New Roman" w:hAnsi="Times New Roman" w:cs="Times New Roman"/>
          <w:i/>
          <w:sz w:val="24"/>
          <w:szCs w:val="24"/>
          <w:lang w:val="en-GB"/>
        </w:rPr>
        <w:t xml:space="preserve"> </w:t>
      </w:r>
      <w:r w:rsidR="005B1E6A" w:rsidRPr="00B32BB6">
        <w:rPr>
          <w:rFonts w:ascii="Times New Roman" w:hAnsi="Times New Roman" w:cs="Times New Roman"/>
          <w:sz w:val="24"/>
          <w:szCs w:val="24"/>
          <w:lang w:val="en-GB"/>
        </w:rPr>
        <w:t xml:space="preserve">and </w:t>
      </w:r>
      <w:r w:rsidR="00872203">
        <w:rPr>
          <w:rFonts w:ascii="Times New Roman" w:hAnsi="Times New Roman" w:cs="Times New Roman"/>
          <w:i/>
          <w:sz w:val="24"/>
          <w:szCs w:val="24"/>
          <w:lang w:val="en-GB"/>
        </w:rPr>
        <w:t>Circle Dance</w:t>
      </w:r>
      <w:r w:rsidR="005B1E6A" w:rsidRPr="00B32BB6">
        <w:rPr>
          <w:rFonts w:ascii="Times New Roman" w:hAnsi="Times New Roman" w:cs="Times New Roman"/>
          <w:sz w:val="24"/>
          <w:szCs w:val="24"/>
          <w:lang w:val="en-GB"/>
        </w:rPr>
        <w:t>. A community that lost the great central Principle of its organi</w:t>
      </w:r>
      <w:r w:rsidR="005D0D83">
        <w:rPr>
          <w:rFonts w:ascii="Times New Roman" w:hAnsi="Times New Roman" w:cs="Times New Roman"/>
          <w:sz w:val="24"/>
          <w:szCs w:val="24"/>
          <w:lang w:val="en-GB"/>
        </w:rPr>
        <w:t>s</w:t>
      </w:r>
      <w:r w:rsidR="005B1E6A" w:rsidRPr="00B32BB6">
        <w:rPr>
          <w:rFonts w:ascii="Times New Roman" w:hAnsi="Times New Roman" w:cs="Times New Roman"/>
          <w:sz w:val="24"/>
          <w:szCs w:val="24"/>
          <w:lang w:val="en-GB"/>
        </w:rPr>
        <w:t>ation, that had to renounce faith in the Mind that guides it through the endless paths of History. But it by no means ceased to be a community, on the contrary, left to the immanent fact of its being, without any metaphysics, it even more directly face</w:t>
      </w:r>
      <w:r w:rsidR="005D0D83">
        <w:rPr>
          <w:rFonts w:ascii="Times New Roman" w:hAnsi="Times New Roman" w:cs="Times New Roman"/>
          <w:sz w:val="24"/>
          <w:szCs w:val="24"/>
          <w:lang w:val="en-GB"/>
        </w:rPr>
        <w:t>s</w:t>
      </w:r>
      <w:r w:rsidR="005B1E6A" w:rsidRPr="00B32BB6">
        <w:rPr>
          <w:rFonts w:ascii="Times New Roman" w:hAnsi="Times New Roman" w:cs="Times New Roman"/>
          <w:sz w:val="24"/>
          <w:szCs w:val="24"/>
          <w:lang w:val="en-GB"/>
        </w:rPr>
        <w:t xml:space="preserve"> with finding its meaning within itself, and it seems that this is exactly the thought that </w:t>
      </w:r>
      <w:proofErr w:type="spellStart"/>
      <w:r w:rsidR="005B1E6A" w:rsidRPr="00B32BB6">
        <w:rPr>
          <w:rFonts w:ascii="Times New Roman" w:hAnsi="Times New Roman" w:cs="Times New Roman"/>
          <w:sz w:val="24"/>
          <w:szCs w:val="24"/>
          <w:lang w:val="en-GB"/>
        </w:rPr>
        <w:t>Ukić</w:t>
      </w:r>
      <w:proofErr w:type="spellEnd"/>
      <w:r w:rsidR="005B1E6A" w:rsidRPr="00B32BB6">
        <w:rPr>
          <w:rFonts w:ascii="Times New Roman" w:hAnsi="Times New Roman" w:cs="Times New Roman"/>
          <w:sz w:val="24"/>
          <w:szCs w:val="24"/>
          <w:lang w:val="en-GB"/>
        </w:rPr>
        <w:t xml:space="preserve"> </w:t>
      </w:r>
      <w:r w:rsidR="005D0D83">
        <w:rPr>
          <w:rFonts w:ascii="Times New Roman" w:hAnsi="Times New Roman" w:cs="Times New Roman"/>
          <w:sz w:val="24"/>
          <w:szCs w:val="24"/>
          <w:lang w:val="en-GB"/>
        </w:rPr>
        <w:t>confronts</w:t>
      </w:r>
      <w:r w:rsidR="005B1E6A" w:rsidRPr="00B32BB6">
        <w:rPr>
          <w:rFonts w:ascii="Times New Roman" w:hAnsi="Times New Roman" w:cs="Times New Roman"/>
          <w:sz w:val="24"/>
          <w:szCs w:val="24"/>
          <w:lang w:val="en-GB"/>
        </w:rPr>
        <w:t xml:space="preserve"> us with here. </w:t>
      </w:r>
      <w:r w:rsidR="005D0D83">
        <w:rPr>
          <w:rFonts w:ascii="Times New Roman" w:hAnsi="Times New Roman" w:cs="Times New Roman"/>
          <w:i/>
          <w:sz w:val="24"/>
          <w:szCs w:val="24"/>
          <w:lang w:val="en-GB"/>
        </w:rPr>
        <w:t>Circle Dance</w:t>
      </w:r>
      <w:r w:rsidR="00951442" w:rsidRPr="00B32BB6">
        <w:rPr>
          <w:rFonts w:ascii="Times New Roman" w:hAnsi="Times New Roman" w:cs="Times New Roman"/>
          <w:i/>
          <w:sz w:val="24"/>
          <w:szCs w:val="24"/>
          <w:lang w:val="en-GB"/>
        </w:rPr>
        <w:t xml:space="preserve"> </w:t>
      </w:r>
      <w:r w:rsidR="00951442" w:rsidRPr="00B32BB6">
        <w:rPr>
          <w:rFonts w:ascii="Times New Roman" w:hAnsi="Times New Roman" w:cs="Times New Roman"/>
          <w:sz w:val="24"/>
          <w:szCs w:val="24"/>
          <w:lang w:val="en-GB"/>
        </w:rPr>
        <w:t xml:space="preserve">is a </w:t>
      </w:r>
      <w:r w:rsidR="005D0D83">
        <w:rPr>
          <w:rFonts w:ascii="Times New Roman" w:hAnsi="Times New Roman" w:cs="Times New Roman"/>
          <w:sz w:val="24"/>
          <w:szCs w:val="24"/>
          <w:lang w:val="en-GB"/>
        </w:rPr>
        <w:t>piece</w:t>
      </w:r>
      <w:r w:rsidR="00951442" w:rsidRPr="00B32BB6">
        <w:rPr>
          <w:rFonts w:ascii="Times New Roman" w:hAnsi="Times New Roman" w:cs="Times New Roman"/>
          <w:sz w:val="24"/>
          <w:szCs w:val="24"/>
          <w:lang w:val="en-GB"/>
        </w:rPr>
        <w:t xml:space="preserve"> that emphatically testifies to this. An unusual tangle of hands that are inseparably intertwined with their mutual grips, with clear allusions to vernacular, folk culture and its implications of spontaneity and immediacy. </w:t>
      </w:r>
      <w:r w:rsidR="009F215E">
        <w:rPr>
          <w:rFonts w:ascii="Times New Roman" w:hAnsi="Times New Roman" w:cs="Times New Roman"/>
          <w:i/>
          <w:sz w:val="24"/>
          <w:szCs w:val="24"/>
          <w:lang w:val="en-GB"/>
        </w:rPr>
        <w:t>Circle Dance</w:t>
      </w:r>
      <w:r w:rsidR="00951442" w:rsidRPr="00B32BB6">
        <w:rPr>
          <w:rFonts w:ascii="Times New Roman" w:hAnsi="Times New Roman" w:cs="Times New Roman"/>
          <w:i/>
          <w:sz w:val="24"/>
          <w:szCs w:val="24"/>
          <w:lang w:val="en-GB"/>
        </w:rPr>
        <w:t xml:space="preserve"> </w:t>
      </w:r>
      <w:r w:rsidR="00951442" w:rsidRPr="00B32BB6">
        <w:rPr>
          <w:rFonts w:ascii="Times New Roman" w:hAnsi="Times New Roman" w:cs="Times New Roman"/>
          <w:sz w:val="24"/>
          <w:szCs w:val="24"/>
          <w:lang w:val="en-GB"/>
        </w:rPr>
        <w:t xml:space="preserve">seems to be an invitation to look at what immediately unites us as a community, but under completely different conditions than those of religion, nation, race, identity markers in general. </w:t>
      </w:r>
      <w:r w:rsidR="009F215E">
        <w:rPr>
          <w:rFonts w:ascii="Times New Roman" w:hAnsi="Times New Roman" w:cs="Times New Roman"/>
          <w:sz w:val="24"/>
          <w:szCs w:val="24"/>
          <w:lang w:val="en-GB"/>
        </w:rPr>
        <w:t>O</w:t>
      </w:r>
      <w:r w:rsidR="00951442" w:rsidRPr="00B32BB6">
        <w:rPr>
          <w:rFonts w:ascii="Times New Roman" w:hAnsi="Times New Roman" w:cs="Times New Roman"/>
          <w:sz w:val="24"/>
          <w:szCs w:val="24"/>
          <w:lang w:val="en-GB"/>
        </w:rPr>
        <w:t>nly disembodied hands remain, decontextuali</w:t>
      </w:r>
      <w:r w:rsidR="009F215E">
        <w:rPr>
          <w:rFonts w:ascii="Times New Roman" w:hAnsi="Times New Roman" w:cs="Times New Roman"/>
          <w:sz w:val="24"/>
          <w:szCs w:val="24"/>
          <w:lang w:val="en-GB"/>
        </w:rPr>
        <w:t>s</w:t>
      </w:r>
      <w:r w:rsidR="00951442" w:rsidRPr="00B32BB6">
        <w:rPr>
          <w:rFonts w:ascii="Times New Roman" w:hAnsi="Times New Roman" w:cs="Times New Roman"/>
          <w:sz w:val="24"/>
          <w:szCs w:val="24"/>
          <w:lang w:val="en-GB"/>
        </w:rPr>
        <w:t>ed and yet clearly individuali</w:t>
      </w:r>
      <w:r w:rsidR="009F215E">
        <w:rPr>
          <w:rFonts w:ascii="Times New Roman" w:hAnsi="Times New Roman" w:cs="Times New Roman"/>
          <w:sz w:val="24"/>
          <w:szCs w:val="24"/>
          <w:lang w:val="en-GB"/>
        </w:rPr>
        <w:t>s</w:t>
      </w:r>
      <w:r w:rsidR="00951442" w:rsidRPr="00B32BB6">
        <w:rPr>
          <w:rFonts w:ascii="Times New Roman" w:hAnsi="Times New Roman" w:cs="Times New Roman"/>
          <w:sz w:val="24"/>
          <w:szCs w:val="24"/>
          <w:lang w:val="en-GB"/>
        </w:rPr>
        <w:t>ed, recogn</w:t>
      </w:r>
      <w:r w:rsidR="009F215E">
        <w:rPr>
          <w:rFonts w:ascii="Times New Roman" w:hAnsi="Times New Roman" w:cs="Times New Roman"/>
          <w:sz w:val="24"/>
          <w:szCs w:val="24"/>
          <w:lang w:val="en-GB"/>
        </w:rPr>
        <w:t>is</w:t>
      </w:r>
      <w:r w:rsidR="00951442" w:rsidRPr="00B32BB6">
        <w:rPr>
          <w:rFonts w:ascii="Times New Roman" w:hAnsi="Times New Roman" w:cs="Times New Roman"/>
          <w:sz w:val="24"/>
          <w:szCs w:val="24"/>
          <w:lang w:val="en-GB"/>
        </w:rPr>
        <w:t xml:space="preserve">able and yet </w:t>
      </w:r>
      <w:r w:rsidR="008F46EC" w:rsidRPr="00B32BB6">
        <w:rPr>
          <w:rFonts w:ascii="Times New Roman" w:hAnsi="Times New Roman" w:cs="Times New Roman"/>
          <w:i/>
          <w:sz w:val="24"/>
          <w:szCs w:val="24"/>
          <w:lang w:val="en-GB"/>
        </w:rPr>
        <w:t xml:space="preserve">unheimlich </w:t>
      </w:r>
      <w:r w:rsidR="008F46EC" w:rsidRPr="00B32BB6">
        <w:rPr>
          <w:rFonts w:ascii="Times New Roman" w:hAnsi="Times New Roman" w:cs="Times New Roman"/>
          <w:sz w:val="24"/>
          <w:szCs w:val="24"/>
          <w:lang w:val="en-GB"/>
        </w:rPr>
        <w:t>with their fluid, unnatural contortions. Perhaps they also renounce Nature as a principle, as another compromised category that cannot satisfactorily contain the complexity and freedom of the community. Despite this</w:t>
      </w:r>
      <w:r w:rsidR="001E6D60" w:rsidRPr="00B32BB6">
        <w:rPr>
          <w:rFonts w:ascii="Times New Roman" w:hAnsi="Times New Roman" w:cs="Times New Roman"/>
          <w:i/>
          <w:sz w:val="24"/>
          <w:szCs w:val="24"/>
          <w:lang w:val="en-GB"/>
        </w:rPr>
        <w:t xml:space="preserve">, </w:t>
      </w:r>
      <w:r w:rsidR="009F215E">
        <w:rPr>
          <w:rFonts w:ascii="Times New Roman" w:hAnsi="Times New Roman" w:cs="Times New Roman"/>
          <w:i/>
          <w:sz w:val="24"/>
          <w:szCs w:val="24"/>
          <w:lang w:val="en-GB"/>
        </w:rPr>
        <w:t>Circle Dance</w:t>
      </w:r>
      <w:r w:rsidR="001E6D60" w:rsidRPr="00B32BB6">
        <w:rPr>
          <w:rFonts w:ascii="Times New Roman" w:hAnsi="Times New Roman" w:cs="Times New Roman"/>
          <w:i/>
          <w:sz w:val="24"/>
          <w:szCs w:val="24"/>
          <w:lang w:val="en-GB"/>
        </w:rPr>
        <w:t xml:space="preserve">, </w:t>
      </w:r>
      <w:r w:rsidR="001E6D60" w:rsidRPr="00B32BB6">
        <w:rPr>
          <w:rFonts w:ascii="Times New Roman" w:hAnsi="Times New Roman" w:cs="Times New Roman"/>
          <w:sz w:val="24"/>
          <w:szCs w:val="24"/>
          <w:lang w:val="en-GB"/>
        </w:rPr>
        <w:t xml:space="preserve">as well as </w:t>
      </w:r>
      <w:r w:rsidR="009F215E">
        <w:rPr>
          <w:rFonts w:ascii="Times New Roman" w:hAnsi="Times New Roman" w:cs="Times New Roman"/>
          <w:i/>
          <w:sz w:val="24"/>
          <w:szCs w:val="24"/>
          <w:lang w:val="en-GB"/>
        </w:rPr>
        <w:t>Ducts</w:t>
      </w:r>
      <w:r w:rsidR="001E6D60" w:rsidRPr="00B32BB6">
        <w:rPr>
          <w:rFonts w:ascii="Times New Roman" w:hAnsi="Times New Roman" w:cs="Times New Roman"/>
          <w:i/>
          <w:sz w:val="24"/>
          <w:szCs w:val="24"/>
          <w:lang w:val="en-GB"/>
        </w:rPr>
        <w:t xml:space="preserve"> </w:t>
      </w:r>
      <w:r w:rsidR="001E6D60" w:rsidRPr="00B32BB6">
        <w:rPr>
          <w:rFonts w:ascii="Times New Roman" w:hAnsi="Times New Roman" w:cs="Times New Roman"/>
          <w:sz w:val="24"/>
          <w:szCs w:val="24"/>
          <w:lang w:val="en-GB"/>
        </w:rPr>
        <w:t xml:space="preserve">and </w:t>
      </w:r>
      <w:r w:rsidR="001E6D60" w:rsidRPr="00B32BB6">
        <w:rPr>
          <w:rFonts w:ascii="Times New Roman" w:hAnsi="Times New Roman" w:cs="Times New Roman"/>
          <w:i/>
          <w:sz w:val="24"/>
          <w:szCs w:val="24"/>
          <w:lang w:val="en-GB"/>
        </w:rPr>
        <w:t>Fug</w:t>
      </w:r>
      <w:r w:rsidR="009F215E">
        <w:rPr>
          <w:rFonts w:ascii="Times New Roman" w:hAnsi="Times New Roman" w:cs="Times New Roman"/>
          <w:i/>
          <w:sz w:val="24"/>
          <w:szCs w:val="24"/>
          <w:lang w:val="en-GB"/>
        </w:rPr>
        <w:t>ue</w:t>
      </w:r>
      <w:r w:rsidR="001E6D60" w:rsidRPr="00B32BB6">
        <w:rPr>
          <w:rFonts w:ascii="Times New Roman" w:hAnsi="Times New Roman" w:cs="Times New Roman"/>
          <w:sz w:val="24"/>
          <w:szCs w:val="24"/>
          <w:lang w:val="en-GB"/>
        </w:rPr>
        <w:t xml:space="preserve">, with their idiom of incompleteness, decay and referential asceticism, do not seem melancholic, pessimistic or </w:t>
      </w:r>
      <w:r w:rsidR="001E6D60" w:rsidRPr="00B32BB6">
        <w:rPr>
          <w:rFonts w:ascii="Times New Roman" w:hAnsi="Times New Roman" w:cs="Times New Roman"/>
          <w:sz w:val="24"/>
          <w:szCs w:val="24"/>
          <w:lang w:val="en-GB"/>
        </w:rPr>
        <w:lastRenderedPageBreak/>
        <w:t xml:space="preserve">resigned. Their cruelty and weight certainly require us to face a certain loss of </w:t>
      </w:r>
      <w:r w:rsidR="009F215E" w:rsidRPr="00B32BB6">
        <w:rPr>
          <w:rFonts w:ascii="Times New Roman" w:hAnsi="Times New Roman" w:cs="Times New Roman"/>
          <w:sz w:val="24"/>
          <w:szCs w:val="24"/>
          <w:lang w:val="en-GB"/>
        </w:rPr>
        <w:t>centre</w:t>
      </w:r>
      <w:r w:rsidR="001E6D60" w:rsidRPr="00B32BB6">
        <w:rPr>
          <w:rFonts w:ascii="Times New Roman" w:hAnsi="Times New Roman" w:cs="Times New Roman"/>
          <w:sz w:val="24"/>
          <w:szCs w:val="24"/>
          <w:lang w:val="en-GB"/>
        </w:rPr>
        <w:t xml:space="preserve"> and foothold that deeply mark the experience of reality of the subjects of the 21</w:t>
      </w:r>
      <w:r w:rsidR="001E6D60" w:rsidRPr="009F215E">
        <w:rPr>
          <w:rFonts w:ascii="Times New Roman" w:hAnsi="Times New Roman" w:cs="Times New Roman"/>
          <w:sz w:val="24"/>
          <w:szCs w:val="24"/>
          <w:vertAlign w:val="superscript"/>
          <w:lang w:val="en-GB"/>
        </w:rPr>
        <w:t>st</w:t>
      </w:r>
      <w:r w:rsidR="001E6D60" w:rsidRPr="00B32BB6">
        <w:rPr>
          <w:rFonts w:ascii="Times New Roman" w:hAnsi="Times New Roman" w:cs="Times New Roman"/>
          <w:sz w:val="24"/>
          <w:szCs w:val="24"/>
          <w:lang w:val="en-GB"/>
        </w:rPr>
        <w:t xml:space="preserve"> century, but at the same time they do not </w:t>
      </w:r>
      <w:r w:rsidR="009F215E">
        <w:rPr>
          <w:rFonts w:ascii="Times New Roman" w:hAnsi="Times New Roman" w:cs="Times New Roman"/>
          <w:sz w:val="24"/>
          <w:szCs w:val="24"/>
          <w:lang w:val="en-GB"/>
        </w:rPr>
        <w:t>settle for</w:t>
      </w:r>
      <w:r w:rsidR="001E6D60" w:rsidRPr="00B32BB6">
        <w:rPr>
          <w:rFonts w:ascii="Times New Roman" w:hAnsi="Times New Roman" w:cs="Times New Roman"/>
          <w:sz w:val="24"/>
          <w:szCs w:val="24"/>
          <w:lang w:val="en-GB"/>
        </w:rPr>
        <w:t xml:space="preserve"> nostalgia, but with their immediacy, sincerity and </w:t>
      </w:r>
      <w:r w:rsidR="009F215E" w:rsidRPr="00B32BB6">
        <w:rPr>
          <w:rFonts w:ascii="Times New Roman" w:hAnsi="Times New Roman" w:cs="Times New Roman"/>
          <w:sz w:val="24"/>
          <w:szCs w:val="24"/>
          <w:lang w:val="en-GB"/>
        </w:rPr>
        <w:t>humour</w:t>
      </w:r>
      <w:r w:rsidR="001E6D60" w:rsidRPr="00B32BB6">
        <w:rPr>
          <w:rFonts w:ascii="Times New Roman" w:hAnsi="Times New Roman" w:cs="Times New Roman"/>
          <w:sz w:val="24"/>
          <w:szCs w:val="24"/>
          <w:lang w:val="en-GB"/>
        </w:rPr>
        <w:t xml:space="preserve"> </w:t>
      </w:r>
      <w:r w:rsidR="009F215E">
        <w:rPr>
          <w:rFonts w:ascii="Times New Roman" w:hAnsi="Times New Roman" w:cs="Times New Roman"/>
          <w:sz w:val="24"/>
          <w:szCs w:val="24"/>
          <w:lang w:val="en-GB"/>
        </w:rPr>
        <w:t>seem to be</w:t>
      </w:r>
      <w:r w:rsidR="001E6D60" w:rsidRPr="00B32BB6">
        <w:rPr>
          <w:rFonts w:ascii="Times New Roman" w:hAnsi="Times New Roman" w:cs="Times New Roman"/>
          <w:sz w:val="24"/>
          <w:szCs w:val="24"/>
          <w:lang w:val="en-GB"/>
        </w:rPr>
        <w:t xml:space="preserve"> looking for creative power </w:t>
      </w:r>
      <w:r w:rsidR="009F215E">
        <w:rPr>
          <w:rFonts w:ascii="Times New Roman" w:hAnsi="Times New Roman" w:cs="Times New Roman"/>
          <w:sz w:val="24"/>
          <w:szCs w:val="24"/>
          <w:lang w:val="en-GB"/>
        </w:rPr>
        <w:t>–</w:t>
      </w:r>
      <w:r w:rsidR="001E6D60" w:rsidRPr="00B32BB6">
        <w:rPr>
          <w:rFonts w:ascii="Times New Roman" w:hAnsi="Times New Roman" w:cs="Times New Roman"/>
          <w:sz w:val="24"/>
          <w:szCs w:val="24"/>
          <w:lang w:val="en-GB"/>
        </w:rPr>
        <w:t xml:space="preserve"> as a central category of </w:t>
      </w:r>
      <w:r w:rsidR="007C1028" w:rsidRPr="00B32BB6">
        <w:rPr>
          <w:rFonts w:ascii="Times New Roman" w:hAnsi="Times New Roman" w:cs="Times New Roman"/>
          <w:sz w:val="24"/>
          <w:szCs w:val="24"/>
          <w:lang w:val="en-GB"/>
        </w:rPr>
        <w:t>art</w:t>
      </w:r>
      <w:r w:rsidR="009A6860" w:rsidRPr="00B32BB6">
        <w:rPr>
          <w:rFonts w:ascii="Times New Roman" w:hAnsi="Times New Roman" w:cs="Times New Roman"/>
          <w:sz w:val="24"/>
          <w:szCs w:val="24"/>
          <w:lang w:val="en-GB"/>
        </w:rPr>
        <w:t xml:space="preserve"> and </w:t>
      </w:r>
      <w:r w:rsidR="009F215E">
        <w:rPr>
          <w:rFonts w:ascii="Times New Roman" w:hAnsi="Times New Roman" w:cs="Times New Roman"/>
          <w:sz w:val="24"/>
          <w:szCs w:val="24"/>
          <w:lang w:val="en-GB"/>
        </w:rPr>
        <w:t xml:space="preserve">the </w:t>
      </w:r>
      <w:r w:rsidR="009A6860" w:rsidRPr="00B32BB6">
        <w:rPr>
          <w:rFonts w:ascii="Times New Roman" w:hAnsi="Times New Roman" w:cs="Times New Roman"/>
          <w:sz w:val="24"/>
          <w:szCs w:val="24"/>
          <w:lang w:val="en-GB"/>
        </w:rPr>
        <w:t>communit</w:t>
      </w:r>
      <w:r w:rsidR="009F215E">
        <w:rPr>
          <w:rFonts w:ascii="Times New Roman" w:hAnsi="Times New Roman" w:cs="Times New Roman"/>
          <w:sz w:val="24"/>
          <w:szCs w:val="24"/>
          <w:lang w:val="en-GB"/>
        </w:rPr>
        <w:t>y</w:t>
      </w:r>
      <w:r w:rsidR="009A6860" w:rsidRPr="00B32BB6">
        <w:rPr>
          <w:rFonts w:ascii="Times New Roman" w:hAnsi="Times New Roman" w:cs="Times New Roman"/>
          <w:sz w:val="24"/>
          <w:szCs w:val="24"/>
          <w:lang w:val="en-GB"/>
        </w:rPr>
        <w:t xml:space="preserve"> </w:t>
      </w:r>
      <w:r w:rsidR="009F215E">
        <w:rPr>
          <w:rFonts w:ascii="Times New Roman" w:hAnsi="Times New Roman" w:cs="Times New Roman"/>
          <w:sz w:val="24"/>
          <w:szCs w:val="24"/>
          <w:lang w:val="en-GB"/>
        </w:rPr>
        <w:t>–</w:t>
      </w:r>
      <w:r w:rsidR="009A6860" w:rsidRPr="00B32BB6">
        <w:rPr>
          <w:rFonts w:ascii="Times New Roman" w:hAnsi="Times New Roman" w:cs="Times New Roman"/>
          <w:sz w:val="24"/>
          <w:szCs w:val="24"/>
          <w:lang w:val="en-GB"/>
        </w:rPr>
        <w:t xml:space="preserve"> precisely in this deficiency.</w:t>
      </w:r>
    </w:p>
    <w:p w14:paraId="78BE6E4E" w14:textId="77777777" w:rsidR="007A1E17" w:rsidRPr="00B32BB6" w:rsidRDefault="007A1E17">
      <w:pPr>
        <w:rPr>
          <w:lang w:val="en-GB"/>
        </w:rPr>
      </w:pPr>
    </w:p>
    <w:p w14:paraId="3C9AA3C4" w14:textId="77777777" w:rsidR="007A1E17" w:rsidRPr="00B32BB6" w:rsidRDefault="007A1E17">
      <w:pPr>
        <w:rPr>
          <w:lang w:val="en-GB"/>
        </w:rPr>
      </w:pPr>
    </w:p>
    <w:sectPr w:rsidR="007A1E17" w:rsidRPr="00B32BB6" w:rsidSect="00972A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79F5" w14:textId="77777777" w:rsidR="005A5B25" w:rsidRDefault="005A5B25" w:rsidP="00E11389">
      <w:pPr>
        <w:spacing w:after="0" w:line="240" w:lineRule="auto"/>
      </w:pPr>
      <w:r>
        <w:separator/>
      </w:r>
    </w:p>
  </w:endnote>
  <w:endnote w:type="continuationSeparator" w:id="0">
    <w:p w14:paraId="522297CA" w14:textId="77777777" w:rsidR="005A5B25" w:rsidRDefault="005A5B25" w:rsidP="00E1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8538" w14:textId="77777777" w:rsidR="005A5B25" w:rsidRDefault="005A5B25" w:rsidP="00E11389">
      <w:pPr>
        <w:spacing w:after="0" w:line="240" w:lineRule="auto"/>
      </w:pPr>
      <w:r>
        <w:separator/>
      </w:r>
    </w:p>
  </w:footnote>
  <w:footnote w:type="continuationSeparator" w:id="0">
    <w:p w14:paraId="2EB4D611" w14:textId="77777777" w:rsidR="005A5B25" w:rsidRDefault="005A5B25" w:rsidP="00E113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17"/>
    <w:rsid w:val="00060E2B"/>
    <w:rsid w:val="00116CAE"/>
    <w:rsid w:val="001311C0"/>
    <w:rsid w:val="001753DE"/>
    <w:rsid w:val="001C0B83"/>
    <w:rsid w:val="001E6D60"/>
    <w:rsid w:val="001F1B6B"/>
    <w:rsid w:val="001F7FA8"/>
    <w:rsid w:val="00201571"/>
    <w:rsid w:val="00220B84"/>
    <w:rsid w:val="00266E5F"/>
    <w:rsid w:val="00294E1C"/>
    <w:rsid w:val="003173E8"/>
    <w:rsid w:val="00322112"/>
    <w:rsid w:val="00350877"/>
    <w:rsid w:val="00362EFA"/>
    <w:rsid w:val="003A5048"/>
    <w:rsid w:val="003A6724"/>
    <w:rsid w:val="003C4704"/>
    <w:rsid w:val="003F2F67"/>
    <w:rsid w:val="0040558B"/>
    <w:rsid w:val="00433AE4"/>
    <w:rsid w:val="004A038F"/>
    <w:rsid w:val="004C05A2"/>
    <w:rsid w:val="004C6CF9"/>
    <w:rsid w:val="004E503B"/>
    <w:rsid w:val="00561171"/>
    <w:rsid w:val="00565559"/>
    <w:rsid w:val="005A5B25"/>
    <w:rsid w:val="005B1E6A"/>
    <w:rsid w:val="005D0D83"/>
    <w:rsid w:val="0067223A"/>
    <w:rsid w:val="006851E9"/>
    <w:rsid w:val="006C154E"/>
    <w:rsid w:val="00715AB8"/>
    <w:rsid w:val="00733D71"/>
    <w:rsid w:val="00772F81"/>
    <w:rsid w:val="007A1E17"/>
    <w:rsid w:val="007C1028"/>
    <w:rsid w:val="007D58D3"/>
    <w:rsid w:val="007D5A50"/>
    <w:rsid w:val="007E049F"/>
    <w:rsid w:val="007F6B7A"/>
    <w:rsid w:val="008214B0"/>
    <w:rsid w:val="00863DFD"/>
    <w:rsid w:val="00872203"/>
    <w:rsid w:val="008F46EC"/>
    <w:rsid w:val="00951442"/>
    <w:rsid w:val="00967806"/>
    <w:rsid w:val="00972A77"/>
    <w:rsid w:val="009A6860"/>
    <w:rsid w:val="009C403A"/>
    <w:rsid w:val="009C7981"/>
    <w:rsid w:val="009D7560"/>
    <w:rsid w:val="009E681B"/>
    <w:rsid w:val="009E78BF"/>
    <w:rsid w:val="009F215E"/>
    <w:rsid w:val="009F4C23"/>
    <w:rsid w:val="00A11FD0"/>
    <w:rsid w:val="00A26583"/>
    <w:rsid w:val="00A53436"/>
    <w:rsid w:val="00A849A7"/>
    <w:rsid w:val="00AC65B3"/>
    <w:rsid w:val="00B32BB6"/>
    <w:rsid w:val="00BD1003"/>
    <w:rsid w:val="00C10DC2"/>
    <w:rsid w:val="00C23931"/>
    <w:rsid w:val="00CC7794"/>
    <w:rsid w:val="00D14568"/>
    <w:rsid w:val="00D22682"/>
    <w:rsid w:val="00D733F4"/>
    <w:rsid w:val="00E11389"/>
    <w:rsid w:val="00E57002"/>
    <w:rsid w:val="00EB5C41"/>
    <w:rsid w:val="00EC183F"/>
    <w:rsid w:val="00ED1C2E"/>
    <w:rsid w:val="00F2028F"/>
    <w:rsid w:val="00F72E75"/>
    <w:rsid w:val="00F90FB9"/>
    <w:rsid w:val="00FC118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02B2"/>
  <w15:docId w15:val="{F62F780B-280A-452E-AB9A-0078191A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1138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11389"/>
  </w:style>
  <w:style w:type="paragraph" w:styleId="Podnoje">
    <w:name w:val="footer"/>
    <w:basedOn w:val="Normal"/>
    <w:link w:val="PodnojeChar"/>
    <w:uiPriority w:val="99"/>
    <w:unhideWhenUsed/>
    <w:rsid w:val="00E113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11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8023</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Prezentacije</dc:creator>
  <cp:lastModifiedBy>Girin Kora</cp:lastModifiedBy>
  <cp:revision>2</cp:revision>
  <dcterms:created xsi:type="dcterms:W3CDTF">2023-03-09T07:56:00Z</dcterms:created>
  <dcterms:modified xsi:type="dcterms:W3CDTF">2023-03-09T07:56:00Z</dcterms:modified>
</cp:coreProperties>
</file>